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DA567" w14:textId="77777777" w:rsidR="00751CC0" w:rsidRDefault="00751CC0">
      <w:pPr>
        <w:jc w:val="center"/>
        <w:rPr>
          <w:i/>
          <w:sz w:val="24"/>
        </w:rPr>
      </w:pPr>
      <w:r>
        <w:rPr>
          <w:sz w:val="24"/>
        </w:rPr>
        <w:t>TOWN OF EMPIRE</w:t>
      </w:r>
    </w:p>
    <w:p w14:paraId="6D351436" w14:textId="77777777" w:rsidR="00751CC0" w:rsidRDefault="00751CC0">
      <w:pPr>
        <w:jc w:val="center"/>
        <w:rPr>
          <w:i/>
          <w:sz w:val="24"/>
        </w:rPr>
      </w:pPr>
      <w:r>
        <w:rPr>
          <w:i/>
          <w:sz w:val="24"/>
        </w:rPr>
        <w:t>30 East Park Avenue –P.O. Box 100 Empire CO 80438-0100</w:t>
      </w:r>
    </w:p>
    <w:p w14:paraId="5055040E" w14:textId="77777777" w:rsidR="00751CC0" w:rsidRDefault="00751CC0">
      <w:pPr>
        <w:jc w:val="center"/>
        <w:rPr>
          <w:i/>
          <w:sz w:val="24"/>
        </w:rPr>
      </w:pPr>
      <w:r>
        <w:rPr>
          <w:i/>
          <w:sz w:val="24"/>
        </w:rPr>
        <w:t>303/569-2978 – 303/569-2282 fax</w:t>
      </w:r>
    </w:p>
    <w:p w14:paraId="672A6659" w14:textId="77777777" w:rsidR="00751CC0" w:rsidRDefault="00751CC0">
      <w:pPr>
        <w:jc w:val="center"/>
        <w:rPr>
          <w:i/>
          <w:sz w:val="24"/>
        </w:rPr>
      </w:pPr>
    </w:p>
    <w:p w14:paraId="23B7D9FE" w14:textId="77777777" w:rsidR="00751CC0" w:rsidRDefault="00751CC0">
      <w:pPr>
        <w:pStyle w:val="Header1"/>
        <w:jc w:val="center"/>
      </w:pPr>
      <w:r>
        <w:rPr>
          <w:rStyle w:val="WW-DefaultParagraphFont11"/>
          <w:b/>
          <w:i/>
        </w:rPr>
        <w:t>Board of Trustees</w:t>
      </w:r>
    </w:p>
    <w:p w14:paraId="58F3773F" w14:textId="1A9589EF" w:rsidR="00751CC0" w:rsidRDefault="002C33BB">
      <w:pPr>
        <w:pStyle w:val="Header1"/>
        <w:jc w:val="center"/>
      </w:pPr>
      <w:r>
        <w:t>August</w:t>
      </w:r>
      <w:r w:rsidR="00E867E7">
        <w:t xml:space="preserve"> </w:t>
      </w:r>
      <w:r w:rsidR="00392125">
        <w:t>18</w:t>
      </w:r>
      <w:r w:rsidR="002D3631">
        <w:t>,</w:t>
      </w:r>
      <w:r w:rsidR="00751CC0">
        <w:t xml:space="preserve"> 2020</w:t>
      </w:r>
    </w:p>
    <w:p w14:paraId="5DAB6C7B" w14:textId="77777777" w:rsidR="00751CC0" w:rsidRDefault="00751CC0">
      <w:pPr>
        <w:pStyle w:val="Header1"/>
        <w:jc w:val="center"/>
      </w:pPr>
    </w:p>
    <w:p w14:paraId="17337E17" w14:textId="64965E29" w:rsidR="00751CC0" w:rsidRDefault="003A418F" w:rsidP="003A418F">
      <w:pPr>
        <w:pStyle w:val="WW-Default"/>
      </w:pPr>
      <w:r w:rsidRPr="003A418F">
        <w:rPr>
          <w:b/>
          <w:u w:val="single"/>
        </w:rPr>
        <w:t>1.</w:t>
      </w:r>
      <w:r>
        <w:rPr>
          <w:b/>
          <w:u w:val="single"/>
        </w:rPr>
        <w:t xml:space="preserve"> </w:t>
      </w:r>
      <w:r w:rsidR="00751CC0">
        <w:rPr>
          <w:b/>
          <w:u w:val="single"/>
        </w:rPr>
        <w:t>Call to Order</w:t>
      </w:r>
    </w:p>
    <w:p w14:paraId="7FB11299" w14:textId="2B178992" w:rsidR="00751CC0" w:rsidRDefault="00751CC0">
      <w:pPr>
        <w:pStyle w:val="WW-Default"/>
      </w:pPr>
      <w:r>
        <w:t>The meeting was called to order at 6:</w:t>
      </w:r>
      <w:r w:rsidR="00A544D4">
        <w:t>3</w:t>
      </w:r>
      <w:r w:rsidR="00392125">
        <w:t>5</w:t>
      </w:r>
      <w:r w:rsidRPr="44DF5A5F">
        <w:t xml:space="preserve"> PM.</w:t>
      </w:r>
    </w:p>
    <w:p w14:paraId="48EB4C02" w14:textId="77777777" w:rsidR="006D4445" w:rsidRDefault="006D4445">
      <w:pPr>
        <w:pStyle w:val="WW-Default"/>
        <w:rPr>
          <w:b/>
          <w:u w:val="single"/>
        </w:rPr>
      </w:pPr>
      <w:r w:rsidRPr="00321F80">
        <w:rPr>
          <w:bCs/>
        </w:rPr>
        <w:t xml:space="preserve">The meeting was held </w:t>
      </w:r>
      <w:r>
        <w:rPr>
          <w:bCs/>
        </w:rPr>
        <w:t>through</w:t>
      </w:r>
      <w:r w:rsidRPr="00321F80">
        <w:rPr>
          <w:bCs/>
        </w:rPr>
        <w:t xml:space="preserve"> Zoom</w:t>
      </w:r>
      <w:r>
        <w:rPr>
          <w:bCs/>
        </w:rPr>
        <w:t xml:space="preserve"> </w:t>
      </w:r>
      <w:r w:rsidRPr="00321F80">
        <w:rPr>
          <w:bCs/>
        </w:rPr>
        <w:t xml:space="preserve">– </w:t>
      </w:r>
      <w:r>
        <w:rPr>
          <w:bCs/>
        </w:rPr>
        <w:t xml:space="preserve">a web-based video conferencing </w:t>
      </w:r>
      <w:r w:rsidRPr="00321F80">
        <w:rPr>
          <w:bCs/>
        </w:rPr>
        <w:t>platform</w:t>
      </w:r>
      <w:r>
        <w:rPr>
          <w:bCs/>
        </w:rPr>
        <w:t>. It took several minutes to confirm that everyone could see and hear the meeting.</w:t>
      </w:r>
    </w:p>
    <w:p w14:paraId="02EB378F" w14:textId="77777777" w:rsidR="00751CC0" w:rsidRDefault="00751CC0">
      <w:pPr>
        <w:pStyle w:val="WW-Default"/>
        <w:rPr>
          <w:b/>
          <w:u w:val="single"/>
        </w:rPr>
      </w:pPr>
    </w:p>
    <w:p w14:paraId="4E507196" w14:textId="6899E93C" w:rsidR="00751CC0" w:rsidRDefault="003A418F">
      <w:pPr>
        <w:pStyle w:val="WW-Default"/>
        <w:rPr>
          <w:b/>
        </w:rPr>
      </w:pPr>
      <w:r>
        <w:rPr>
          <w:b/>
          <w:u w:val="single"/>
        </w:rPr>
        <w:t xml:space="preserve">2. </w:t>
      </w:r>
      <w:r w:rsidR="00751CC0">
        <w:rPr>
          <w:b/>
          <w:u w:val="single"/>
        </w:rPr>
        <w:t>Roll Call</w:t>
      </w:r>
    </w:p>
    <w:p w14:paraId="3C826E5E" w14:textId="69A0FA14" w:rsidR="00751CC0" w:rsidRDefault="00751CC0">
      <w:pPr>
        <w:pStyle w:val="WW-Default"/>
      </w:pPr>
      <w:r>
        <w:rPr>
          <w:b/>
        </w:rPr>
        <w:t>Present:</w:t>
      </w:r>
      <w:r>
        <w:t xml:space="preserve"> Mayor </w:t>
      </w:r>
      <w:r w:rsidR="00F21190">
        <w:t>Wendy Koch</w:t>
      </w:r>
      <w:r>
        <w:t xml:space="preserve">, </w:t>
      </w:r>
      <w:r w:rsidR="00CB74B6">
        <w:t xml:space="preserve">Trustee </w:t>
      </w:r>
      <w:r w:rsidR="00F21190">
        <w:t>Sue Hauser</w:t>
      </w:r>
      <w:r>
        <w:t>,</w:t>
      </w:r>
      <w:r w:rsidR="00FC42A7">
        <w:t xml:space="preserve"> </w:t>
      </w:r>
      <w:r w:rsidR="002000CE" w:rsidRPr="44DF5A5F">
        <w:t>Trustee Denise Tennant</w:t>
      </w:r>
      <w:r w:rsidR="002000CE">
        <w:t>,</w:t>
      </w:r>
      <w:r w:rsidR="00061DB6">
        <w:t xml:space="preserve"> </w:t>
      </w:r>
      <w:r w:rsidR="00FC42A7">
        <w:t>Trustee Linda Robertson</w:t>
      </w:r>
      <w:r>
        <w:t>,</w:t>
      </w:r>
      <w:r w:rsidR="00DB58C6">
        <w:t xml:space="preserve"> </w:t>
      </w:r>
      <w:r w:rsidR="006C4C0A">
        <w:t xml:space="preserve">Trustee Lisa Kunze, Trustee Michael Ellington, </w:t>
      </w:r>
      <w:r w:rsidR="00FC42A7">
        <w:t xml:space="preserve">Town Attorney Brandon Dittman, </w:t>
      </w:r>
      <w:r>
        <w:t xml:space="preserve">Police Chief </w:t>
      </w:r>
      <w:r w:rsidR="00CB74B6">
        <w:t>John Stein</w:t>
      </w:r>
      <w:r>
        <w:t>, Town Clerk Jeannette Piel.</w:t>
      </w:r>
    </w:p>
    <w:p w14:paraId="3BEFAD6C" w14:textId="31E97922" w:rsidR="00061DB6" w:rsidRDefault="00CE437B">
      <w:pPr>
        <w:pStyle w:val="WW-Default"/>
      </w:pPr>
      <w:r w:rsidRPr="00CE437B">
        <w:rPr>
          <w:b/>
          <w:bCs/>
        </w:rPr>
        <w:t>Absent</w:t>
      </w:r>
      <w:r>
        <w:t xml:space="preserve">: </w:t>
      </w:r>
      <w:r w:rsidR="00061DB6">
        <w:t>Trustee Richard McClellan</w:t>
      </w:r>
      <w:r>
        <w:t>.</w:t>
      </w:r>
    </w:p>
    <w:p w14:paraId="6A05A809" w14:textId="78220701" w:rsidR="0017310A" w:rsidRPr="00CF48F1" w:rsidRDefault="00CF48F1">
      <w:pPr>
        <w:pStyle w:val="WW-Default"/>
        <w:rPr>
          <w:b/>
          <w:bCs/>
        </w:rPr>
      </w:pPr>
      <w:r w:rsidRPr="00CF48F1">
        <w:rPr>
          <w:b/>
          <w:bCs/>
        </w:rPr>
        <w:t>A quorum was present at the meeting.</w:t>
      </w:r>
    </w:p>
    <w:p w14:paraId="4C739B03" w14:textId="77777777" w:rsidR="00CF48F1" w:rsidRDefault="00CF48F1">
      <w:pPr>
        <w:pStyle w:val="WW-Default"/>
      </w:pPr>
    </w:p>
    <w:p w14:paraId="73828799" w14:textId="6F8CC11F" w:rsidR="00AA3A5F" w:rsidRDefault="005A16BE" w:rsidP="00AA3A5F">
      <w:pPr>
        <w:pStyle w:val="ListParagraph"/>
        <w:ind w:left="0"/>
        <w:rPr>
          <w:b/>
          <w:u w:val="single"/>
        </w:rPr>
      </w:pPr>
      <w:r>
        <w:rPr>
          <w:b/>
          <w:u w:val="single"/>
        </w:rPr>
        <w:t xml:space="preserve">3. </w:t>
      </w:r>
      <w:r w:rsidR="00AA3A5F">
        <w:rPr>
          <w:b/>
          <w:u w:val="single"/>
        </w:rPr>
        <w:t>Approval of Agenda</w:t>
      </w:r>
    </w:p>
    <w:p w14:paraId="5D982DF5" w14:textId="76124742" w:rsidR="00AA3A5F" w:rsidRDefault="00AA3A5F" w:rsidP="00AA3A5F">
      <w:pPr>
        <w:pStyle w:val="WW-Default"/>
        <w:rPr>
          <w:b/>
          <w:u w:val="single"/>
        </w:rPr>
      </w:pPr>
      <w:bookmarkStart w:id="0" w:name="_Hlk19343080"/>
      <w:r>
        <w:rPr>
          <w:b/>
        </w:rPr>
        <w:t xml:space="preserve">TRUSTEE </w:t>
      </w:r>
      <w:bookmarkStart w:id="1" w:name="_Hlk42872654"/>
      <w:r w:rsidR="00F53898" w:rsidRPr="0011253B">
        <w:rPr>
          <w:b/>
        </w:rPr>
        <w:t>ROBERTSON</w:t>
      </w:r>
      <w:r w:rsidRPr="0011253B">
        <w:rPr>
          <w:b/>
        </w:rPr>
        <w:t xml:space="preserve"> </w:t>
      </w:r>
      <w:bookmarkEnd w:id="1"/>
      <w:r>
        <w:rPr>
          <w:b/>
        </w:rPr>
        <w:t xml:space="preserve">MOTIONED TO APPROVE THE AGENDA FOR </w:t>
      </w:r>
      <w:r w:rsidR="000E7052">
        <w:rPr>
          <w:b/>
        </w:rPr>
        <w:t>AUGUST</w:t>
      </w:r>
      <w:r w:rsidR="00F523B5">
        <w:rPr>
          <w:b/>
        </w:rPr>
        <w:t xml:space="preserve"> </w:t>
      </w:r>
      <w:r w:rsidR="000E7052">
        <w:rPr>
          <w:b/>
        </w:rPr>
        <w:t>18</w:t>
      </w:r>
      <w:r>
        <w:rPr>
          <w:b/>
        </w:rPr>
        <w:t xml:space="preserve">, 2020, TRUSTEE </w:t>
      </w:r>
      <w:r w:rsidR="000E7052">
        <w:rPr>
          <w:b/>
        </w:rPr>
        <w:t>KUNZE</w:t>
      </w:r>
      <w:r w:rsidRPr="0011253B">
        <w:rPr>
          <w:b/>
        </w:rPr>
        <w:t xml:space="preserve"> </w:t>
      </w:r>
      <w:r>
        <w:rPr>
          <w:b/>
        </w:rPr>
        <w:t>PROVIDED THE SECOND</w:t>
      </w:r>
      <w:r w:rsidR="0044044E">
        <w:rPr>
          <w:b/>
        </w:rPr>
        <w:t>,</w:t>
      </w:r>
      <w:r w:rsidR="0044044E" w:rsidRPr="0044044E">
        <w:rPr>
          <w:b/>
        </w:rPr>
        <w:t xml:space="preserve"> </w:t>
      </w:r>
      <w:r w:rsidR="0044044E">
        <w:rPr>
          <w:b/>
        </w:rPr>
        <w:t>CLERK PIEL CONDUCTED A ROLL CALL VOTE, ALL WERE IN FAVOR</w:t>
      </w:r>
      <w:r w:rsidR="005C4AC0">
        <w:rPr>
          <w:b/>
        </w:rPr>
        <w:t>, MOTION PASSED.</w:t>
      </w:r>
    </w:p>
    <w:p w14:paraId="5A39BBE3" w14:textId="77777777" w:rsidR="00AA3A5F" w:rsidRDefault="00AA3A5F" w:rsidP="00AA3A5F">
      <w:pPr>
        <w:pStyle w:val="WW-Default"/>
        <w:rPr>
          <w:b/>
          <w:u w:val="single"/>
        </w:rPr>
      </w:pPr>
    </w:p>
    <w:bookmarkEnd w:id="0"/>
    <w:p w14:paraId="586F85B3" w14:textId="64B869B9" w:rsidR="007F4A20" w:rsidRPr="007F4A20" w:rsidRDefault="005A16BE" w:rsidP="00AA3A5F">
      <w:pPr>
        <w:pStyle w:val="ListParagraph"/>
        <w:ind w:left="0"/>
        <w:rPr>
          <w:bCs/>
        </w:rPr>
      </w:pPr>
      <w:r>
        <w:rPr>
          <w:b/>
          <w:u w:val="single"/>
        </w:rPr>
        <w:t xml:space="preserve">4, </w:t>
      </w:r>
      <w:r w:rsidR="00AA3A5F">
        <w:rPr>
          <w:b/>
          <w:u w:val="single"/>
        </w:rPr>
        <w:t xml:space="preserve">Approval of </w:t>
      </w:r>
      <w:r w:rsidR="004E3792">
        <w:rPr>
          <w:b/>
          <w:u w:val="single"/>
        </w:rPr>
        <w:t>Consent Agenda</w:t>
      </w:r>
      <w:r w:rsidR="00220FDF">
        <w:rPr>
          <w:b/>
          <w:u w:val="single"/>
        </w:rPr>
        <w:t>.</w:t>
      </w:r>
      <w:r w:rsidR="00220FDF" w:rsidRPr="00220FDF">
        <w:rPr>
          <w:b/>
        </w:rPr>
        <w:t xml:space="preserve"> </w:t>
      </w:r>
      <w:r w:rsidR="007F4A20" w:rsidRPr="007F4A20">
        <w:rPr>
          <w:bCs/>
        </w:rPr>
        <w:t>These items will be approved collectively with one vote.</w:t>
      </w:r>
    </w:p>
    <w:p w14:paraId="0BA8F8AF" w14:textId="4922FA4E" w:rsidR="004E3792" w:rsidRPr="00C73A2E" w:rsidRDefault="004E3792" w:rsidP="00AA3A5F">
      <w:pPr>
        <w:pStyle w:val="ListParagraph"/>
        <w:ind w:left="0"/>
        <w:rPr>
          <w:b/>
        </w:rPr>
      </w:pPr>
      <w:r w:rsidRPr="00C73A2E">
        <w:rPr>
          <w:b/>
        </w:rPr>
        <w:tab/>
      </w:r>
      <w:r w:rsidR="00C73A2E" w:rsidRPr="00C73A2E">
        <w:rPr>
          <w:b/>
        </w:rPr>
        <w:t xml:space="preserve">Minutes </w:t>
      </w:r>
      <w:r w:rsidR="000C4DB9">
        <w:rPr>
          <w:b/>
        </w:rPr>
        <w:t>July</w:t>
      </w:r>
      <w:r w:rsidR="00C73A2E" w:rsidRPr="00C73A2E">
        <w:rPr>
          <w:b/>
        </w:rPr>
        <w:t xml:space="preserve"> </w:t>
      </w:r>
      <w:r w:rsidR="00120D46">
        <w:rPr>
          <w:b/>
        </w:rPr>
        <w:t>21</w:t>
      </w:r>
      <w:r w:rsidR="00C73A2E" w:rsidRPr="00C73A2E">
        <w:rPr>
          <w:b/>
        </w:rPr>
        <w:t>, 2020</w:t>
      </w:r>
    </w:p>
    <w:p w14:paraId="4F11DCE8" w14:textId="51138399" w:rsidR="00C73A2E" w:rsidRPr="00C73A2E" w:rsidRDefault="00C73A2E" w:rsidP="00AA3A5F">
      <w:pPr>
        <w:pStyle w:val="ListParagraph"/>
        <w:ind w:left="0"/>
        <w:rPr>
          <w:b/>
        </w:rPr>
      </w:pPr>
      <w:r w:rsidRPr="00C73A2E">
        <w:rPr>
          <w:b/>
        </w:rPr>
        <w:tab/>
        <w:t xml:space="preserve">Bills </w:t>
      </w:r>
      <w:r w:rsidR="000C4DB9">
        <w:rPr>
          <w:b/>
        </w:rPr>
        <w:t>July</w:t>
      </w:r>
    </w:p>
    <w:p w14:paraId="0050207D" w14:textId="2C6E8DAC" w:rsidR="005C4AC0" w:rsidRDefault="00AA3A5F" w:rsidP="005C4AC0">
      <w:pPr>
        <w:pStyle w:val="WW-Default"/>
        <w:rPr>
          <w:b/>
          <w:u w:val="single"/>
        </w:rPr>
      </w:pPr>
      <w:r>
        <w:rPr>
          <w:b/>
        </w:rPr>
        <w:t xml:space="preserve">TRUSTEE </w:t>
      </w:r>
      <w:r w:rsidR="00607838">
        <w:rPr>
          <w:b/>
        </w:rPr>
        <w:t>HAUSER</w:t>
      </w:r>
      <w:r w:rsidR="004967B8">
        <w:rPr>
          <w:b/>
        </w:rPr>
        <w:t xml:space="preserve"> </w:t>
      </w:r>
      <w:r>
        <w:rPr>
          <w:b/>
        </w:rPr>
        <w:t xml:space="preserve">MOTIONED TO APPROVE THE </w:t>
      </w:r>
      <w:r w:rsidR="00D01FDE">
        <w:rPr>
          <w:b/>
        </w:rPr>
        <w:t>CONSENT AGENDA</w:t>
      </w:r>
      <w:r>
        <w:rPr>
          <w:b/>
        </w:rPr>
        <w:t xml:space="preserve"> FOR </w:t>
      </w:r>
      <w:r w:rsidR="00607838">
        <w:rPr>
          <w:b/>
        </w:rPr>
        <w:t>AUGUST</w:t>
      </w:r>
      <w:r w:rsidR="00907F7E">
        <w:rPr>
          <w:b/>
        </w:rPr>
        <w:t xml:space="preserve"> </w:t>
      </w:r>
      <w:r w:rsidR="00607838">
        <w:rPr>
          <w:b/>
        </w:rPr>
        <w:t>18</w:t>
      </w:r>
      <w:r>
        <w:rPr>
          <w:b/>
        </w:rPr>
        <w:t xml:space="preserve">, 2020, TRUSTEE </w:t>
      </w:r>
      <w:r w:rsidR="00A9143A">
        <w:rPr>
          <w:b/>
        </w:rPr>
        <w:t>TENNANT</w:t>
      </w:r>
      <w:r>
        <w:rPr>
          <w:b/>
        </w:rPr>
        <w:t xml:space="preserve"> PROVIDED THE SECOND</w:t>
      </w:r>
      <w:r w:rsidR="00024A9A">
        <w:rPr>
          <w:b/>
        </w:rPr>
        <w:t>, CLERK PIEL CONDUCTED A ROLL CALL VOTE, ALL WERE IN FAVOR</w:t>
      </w:r>
      <w:r w:rsidR="005C4AC0">
        <w:rPr>
          <w:b/>
        </w:rPr>
        <w:t>, MOTION PASSED.</w:t>
      </w:r>
    </w:p>
    <w:p w14:paraId="2ABDEBFF" w14:textId="77777777" w:rsidR="001A247E" w:rsidRDefault="001A247E" w:rsidP="00F43308">
      <w:pPr>
        <w:pStyle w:val="WW-Default"/>
        <w:rPr>
          <w:b/>
          <w:u w:val="single"/>
        </w:rPr>
      </w:pPr>
    </w:p>
    <w:p w14:paraId="0CCE987C" w14:textId="7BB906D5" w:rsidR="00844337" w:rsidRDefault="00D328CF" w:rsidP="00D328CF">
      <w:pPr>
        <w:pStyle w:val="WW-Default"/>
        <w:rPr>
          <w:bCs/>
        </w:rPr>
      </w:pPr>
      <w:r w:rsidRPr="00D328CF">
        <w:rPr>
          <w:b/>
          <w:u w:val="single"/>
        </w:rPr>
        <w:t>5.</w:t>
      </w:r>
      <w:r>
        <w:rPr>
          <w:b/>
          <w:u w:val="single"/>
        </w:rPr>
        <w:t xml:space="preserve"> </w:t>
      </w:r>
      <w:r w:rsidR="00F036F5">
        <w:rPr>
          <w:b/>
          <w:u w:val="single"/>
        </w:rPr>
        <w:t>Liquor Licensing Board</w:t>
      </w:r>
      <w:r w:rsidR="007C6088">
        <w:rPr>
          <w:b/>
          <w:u w:val="single"/>
        </w:rPr>
        <w:t>:</w:t>
      </w:r>
      <w:r w:rsidR="00220FDF" w:rsidRPr="00220FDF">
        <w:rPr>
          <w:b/>
        </w:rPr>
        <w:t xml:space="preserve"> </w:t>
      </w:r>
    </w:p>
    <w:p w14:paraId="04481FBB" w14:textId="606F9923" w:rsidR="00F30F97" w:rsidRPr="00CE35B7" w:rsidRDefault="00F30F97" w:rsidP="00D328CF">
      <w:pPr>
        <w:pStyle w:val="WW-Default"/>
        <w:rPr>
          <w:b/>
        </w:rPr>
      </w:pPr>
      <w:r w:rsidRPr="00CE35B7">
        <w:rPr>
          <w:b/>
        </w:rPr>
        <w:t xml:space="preserve">TRUSTEE HAUSER MOTIONED TO </w:t>
      </w:r>
      <w:r w:rsidR="00983A52" w:rsidRPr="00CE35B7">
        <w:rPr>
          <w:b/>
        </w:rPr>
        <w:t>ADJOURN AS THE BOARD OF TRUSTEES AND RECONVENE AS THE LIQUOR LICENSING BOARD, TRUSTEE TENNANT</w:t>
      </w:r>
      <w:r w:rsidR="00CE35B7" w:rsidRPr="00CE35B7">
        <w:rPr>
          <w:b/>
        </w:rPr>
        <w:t xml:space="preserve"> PROVIDED THE SECOND, CLERK PIEL CONDUCTED A ROLL CALL VOTE, ALL WERE IN FAVOR, MOTION PASSED.</w:t>
      </w:r>
    </w:p>
    <w:p w14:paraId="4AECBBB6" w14:textId="77777777" w:rsidR="0078124A" w:rsidRDefault="0078124A" w:rsidP="0078124A">
      <w:pPr>
        <w:pStyle w:val="ListParagraph"/>
        <w:spacing w:after="60"/>
        <w:ind w:left="1440"/>
        <w:rPr>
          <w:b/>
          <w:bCs/>
          <w:sz w:val="28"/>
          <w:szCs w:val="28"/>
        </w:rPr>
      </w:pPr>
    </w:p>
    <w:p w14:paraId="6FAF1847" w14:textId="12B74A7D" w:rsidR="00BB0BDD" w:rsidRDefault="008A1F4A" w:rsidP="009B59B8">
      <w:pPr>
        <w:pStyle w:val="ListParagraph"/>
        <w:numPr>
          <w:ilvl w:val="0"/>
          <w:numId w:val="14"/>
        </w:numPr>
        <w:rPr>
          <w:b/>
          <w:bCs/>
          <w:u w:val="single"/>
        </w:rPr>
      </w:pPr>
      <w:r w:rsidRPr="009B59B8">
        <w:rPr>
          <w:b/>
          <w:bCs/>
          <w:u w:val="single"/>
        </w:rPr>
        <w:t>Public Hearing of Guanella Pass Brewing Tavern License</w:t>
      </w:r>
    </w:p>
    <w:p w14:paraId="1CB1687E" w14:textId="472F3545" w:rsidR="00F41C37" w:rsidRPr="00F41C37" w:rsidRDefault="00F41C37" w:rsidP="00F41C37">
      <w:pPr>
        <w:pStyle w:val="WW-Default"/>
        <w:ind w:left="720"/>
        <w:rPr>
          <w:b/>
          <w:u w:val="single"/>
        </w:rPr>
      </w:pPr>
      <w:r w:rsidRPr="00A356FD">
        <w:rPr>
          <w:b/>
          <w:u w:val="single"/>
        </w:rPr>
        <w:t>Public Hearing was opened.</w:t>
      </w:r>
    </w:p>
    <w:p w14:paraId="02E32357" w14:textId="5F9DDAFD" w:rsidR="00BB0BDD" w:rsidRPr="00BB0BDD" w:rsidRDefault="00BB0BDD" w:rsidP="001F1A6A">
      <w:pPr>
        <w:pStyle w:val="ListParagraph"/>
        <w:spacing w:after="60"/>
        <w:rPr>
          <w:b/>
          <w:bCs/>
          <w:sz w:val="28"/>
          <w:szCs w:val="28"/>
        </w:rPr>
      </w:pPr>
      <w:r w:rsidRPr="00BB0BDD">
        <w:rPr>
          <w:b/>
        </w:rPr>
        <w:t xml:space="preserve">TRUSTEE </w:t>
      </w:r>
      <w:r w:rsidR="00770932">
        <w:rPr>
          <w:b/>
        </w:rPr>
        <w:t>ROBERTSON</w:t>
      </w:r>
      <w:r w:rsidRPr="00BB0BDD">
        <w:rPr>
          <w:b/>
        </w:rPr>
        <w:t xml:space="preserve"> MOTIONED TO APPROVE THE </w:t>
      </w:r>
      <w:r w:rsidR="00770932">
        <w:rPr>
          <w:b/>
        </w:rPr>
        <w:t>GUANELLA PASS BREWING TAVERN LICENSE,</w:t>
      </w:r>
      <w:r w:rsidRPr="00BB0BDD">
        <w:rPr>
          <w:b/>
        </w:rPr>
        <w:t xml:space="preserve"> TRUSTEE </w:t>
      </w:r>
      <w:r w:rsidR="0078124A">
        <w:rPr>
          <w:b/>
        </w:rPr>
        <w:t>KUNZE</w:t>
      </w:r>
      <w:r w:rsidRPr="00BB0BDD">
        <w:rPr>
          <w:b/>
        </w:rPr>
        <w:t xml:space="preserve"> PROVIDED THE SECOND, CLERK PIEL CONDUCTED A ROLL CALL VOTE, ALL WERE IN FAVOR, MOTION PASSED.</w:t>
      </w:r>
    </w:p>
    <w:p w14:paraId="63DF26DF" w14:textId="77777777" w:rsidR="00BB0BDD" w:rsidRPr="00BB0BDD" w:rsidRDefault="00BB0BDD" w:rsidP="00BB0BDD">
      <w:pPr>
        <w:pStyle w:val="ListParagraph"/>
        <w:spacing w:after="60"/>
        <w:ind w:left="1440"/>
        <w:rPr>
          <w:b/>
          <w:bCs/>
          <w:sz w:val="28"/>
          <w:szCs w:val="28"/>
        </w:rPr>
      </w:pPr>
    </w:p>
    <w:p w14:paraId="0F1E72C2" w14:textId="77777777" w:rsidR="005B59CC" w:rsidRPr="009B59B8" w:rsidRDefault="008A1F4A" w:rsidP="009B59B8">
      <w:pPr>
        <w:pStyle w:val="ListParagraph"/>
        <w:numPr>
          <w:ilvl w:val="0"/>
          <w:numId w:val="14"/>
        </w:numPr>
        <w:rPr>
          <w:b/>
          <w:bCs/>
          <w:u w:val="single"/>
        </w:rPr>
      </w:pPr>
      <w:r w:rsidRPr="009B59B8">
        <w:rPr>
          <w:b/>
          <w:bCs/>
          <w:u w:val="single"/>
        </w:rPr>
        <w:t>Umiya Associates (Valero) Liquor License Renewal</w:t>
      </w:r>
    </w:p>
    <w:p w14:paraId="6CD1948A" w14:textId="4E27695A" w:rsidR="005B59CC" w:rsidRPr="005B59CC" w:rsidRDefault="005B59CC" w:rsidP="001F1A6A">
      <w:pPr>
        <w:pStyle w:val="ListParagraph"/>
        <w:spacing w:after="60"/>
        <w:rPr>
          <w:b/>
          <w:bCs/>
          <w:sz w:val="28"/>
          <w:szCs w:val="28"/>
        </w:rPr>
      </w:pPr>
      <w:r w:rsidRPr="005B59CC">
        <w:rPr>
          <w:b/>
        </w:rPr>
        <w:t xml:space="preserve">TRUSTEE </w:t>
      </w:r>
      <w:r w:rsidR="00E03A5F">
        <w:rPr>
          <w:b/>
        </w:rPr>
        <w:t>HAUSER</w:t>
      </w:r>
      <w:r w:rsidRPr="005B59CC">
        <w:rPr>
          <w:b/>
        </w:rPr>
        <w:t xml:space="preserve"> MOTIONED TO APPROVE THE </w:t>
      </w:r>
      <w:r w:rsidR="00E03A5F">
        <w:rPr>
          <w:b/>
        </w:rPr>
        <w:t>UMIYA ASSOCIATES</w:t>
      </w:r>
      <w:r w:rsidR="00ED33CB">
        <w:rPr>
          <w:b/>
        </w:rPr>
        <w:t xml:space="preserve"> LIQUOR</w:t>
      </w:r>
      <w:r w:rsidRPr="005B59CC">
        <w:rPr>
          <w:b/>
        </w:rPr>
        <w:t xml:space="preserve"> LICENSE</w:t>
      </w:r>
      <w:r w:rsidR="00ED33CB">
        <w:rPr>
          <w:b/>
        </w:rPr>
        <w:t xml:space="preserve"> RENEWAL</w:t>
      </w:r>
      <w:r w:rsidRPr="005B59CC">
        <w:rPr>
          <w:b/>
        </w:rPr>
        <w:t xml:space="preserve">, TRUSTEE </w:t>
      </w:r>
      <w:r w:rsidR="00ED33CB">
        <w:rPr>
          <w:b/>
        </w:rPr>
        <w:t>ROBERTSON</w:t>
      </w:r>
      <w:r w:rsidRPr="005B59CC">
        <w:rPr>
          <w:b/>
        </w:rPr>
        <w:t xml:space="preserve"> PROVIDED THE </w:t>
      </w:r>
      <w:r w:rsidRPr="005B59CC">
        <w:rPr>
          <w:b/>
        </w:rPr>
        <w:lastRenderedPageBreak/>
        <w:t>SECOND, CLERK PIEL CONDUCTED A ROLL CALL VOTE, ALL WERE IN FAVOR, MOTION PASSED.</w:t>
      </w:r>
      <w:r w:rsidR="00BB32E8">
        <w:rPr>
          <w:b/>
        </w:rPr>
        <w:t xml:space="preserve"> </w:t>
      </w:r>
    </w:p>
    <w:p w14:paraId="7E41B1C3" w14:textId="77777777" w:rsidR="005B59CC" w:rsidRPr="005B59CC" w:rsidRDefault="005B59CC" w:rsidP="005B59CC">
      <w:pPr>
        <w:pStyle w:val="ListParagraph"/>
        <w:spacing w:after="60"/>
        <w:ind w:left="1440"/>
        <w:rPr>
          <w:b/>
          <w:bCs/>
          <w:sz w:val="28"/>
          <w:szCs w:val="28"/>
        </w:rPr>
      </w:pPr>
    </w:p>
    <w:p w14:paraId="3AE205E9" w14:textId="77777777" w:rsidR="00DF5127" w:rsidRPr="001A247E" w:rsidRDefault="008A1F4A" w:rsidP="001A247E">
      <w:pPr>
        <w:pStyle w:val="ListParagraph"/>
        <w:numPr>
          <w:ilvl w:val="0"/>
          <w:numId w:val="14"/>
        </w:numPr>
        <w:rPr>
          <w:b/>
          <w:bCs/>
          <w:u w:val="single"/>
        </w:rPr>
      </w:pPr>
      <w:r w:rsidRPr="001A247E">
        <w:rPr>
          <w:b/>
          <w:bCs/>
          <w:u w:val="single"/>
        </w:rPr>
        <w:t>Umiya Associates (Valero) Report of Change to Premises</w:t>
      </w:r>
      <w:r w:rsidR="00BB32E8" w:rsidRPr="001A247E">
        <w:rPr>
          <w:b/>
          <w:bCs/>
          <w:u w:val="single"/>
        </w:rPr>
        <w:t xml:space="preserve"> </w:t>
      </w:r>
    </w:p>
    <w:p w14:paraId="49A28C2B" w14:textId="3E862263" w:rsidR="000D6598" w:rsidRPr="000D6598" w:rsidRDefault="000D6598" w:rsidP="001F1A6A">
      <w:pPr>
        <w:pStyle w:val="ListParagraph"/>
        <w:spacing w:after="60"/>
        <w:rPr>
          <w:b/>
          <w:bCs/>
          <w:sz w:val="28"/>
          <w:szCs w:val="28"/>
        </w:rPr>
      </w:pPr>
      <w:r w:rsidRPr="000D6598">
        <w:rPr>
          <w:b/>
        </w:rPr>
        <w:t xml:space="preserve">TRUSTEE HAUSER MOTIONED TO APPROVE THE UMIYA ASSOCIATES </w:t>
      </w:r>
      <w:r>
        <w:rPr>
          <w:b/>
        </w:rPr>
        <w:t>REPORT OF CHANGE TO PREMISES</w:t>
      </w:r>
      <w:r w:rsidRPr="000D6598">
        <w:rPr>
          <w:b/>
        </w:rPr>
        <w:t xml:space="preserve">, TRUSTEE </w:t>
      </w:r>
      <w:r w:rsidR="00852C80">
        <w:rPr>
          <w:b/>
        </w:rPr>
        <w:t>ELLINGTON</w:t>
      </w:r>
      <w:r w:rsidRPr="000D6598">
        <w:rPr>
          <w:b/>
        </w:rPr>
        <w:t xml:space="preserve"> PROVIDED THE SECOND, CLERK PIEL CONDUCTED A ROLL CALL VOTE, ALL WERE IN FAVOR, MOTION PASSED.</w:t>
      </w:r>
    </w:p>
    <w:p w14:paraId="21CA769C" w14:textId="77777777" w:rsidR="008A1F4A" w:rsidRDefault="008A1F4A" w:rsidP="008A1F4A">
      <w:pPr>
        <w:pStyle w:val="ListParagraph"/>
        <w:spacing w:after="60"/>
        <w:ind w:left="1800"/>
        <w:rPr>
          <w:sz w:val="28"/>
          <w:szCs w:val="28"/>
        </w:rPr>
      </w:pPr>
    </w:p>
    <w:p w14:paraId="08CB7C2C" w14:textId="59EFB6C7" w:rsidR="00E13EFA" w:rsidRPr="00CE35B7" w:rsidRDefault="00E13EFA" w:rsidP="00E13EFA">
      <w:pPr>
        <w:pStyle w:val="WW-Default"/>
        <w:rPr>
          <w:b/>
        </w:rPr>
      </w:pPr>
      <w:r w:rsidRPr="00CE35B7">
        <w:rPr>
          <w:b/>
        </w:rPr>
        <w:t xml:space="preserve">TRUSTEE </w:t>
      </w:r>
      <w:r w:rsidR="00864BEE">
        <w:rPr>
          <w:b/>
        </w:rPr>
        <w:t>TENNANT</w:t>
      </w:r>
      <w:r w:rsidRPr="00CE35B7">
        <w:rPr>
          <w:b/>
        </w:rPr>
        <w:t xml:space="preserve"> MOTIONED TO ADJOURN AS THE </w:t>
      </w:r>
      <w:r w:rsidR="00F23464">
        <w:rPr>
          <w:b/>
        </w:rPr>
        <w:t xml:space="preserve">LIQUOR LICENSING BOARD AND RECONVENE AS THE </w:t>
      </w:r>
      <w:r w:rsidRPr="00CE35B7">
        <w:rPr>
          <w:b/>
        </w:rPr>
        <w:t xml:space="preserve">BOARD OF TRUSTEES, TRUSTEE </w:t>
      </w:r>
      <w:r w:rsidR="00864BEE">
        <w:rPr>
          <w:b/>
        </w:rPr>
        <w:t>HAUSER</w:t>
      </w:r>
      <w:r w:rsidRPr="00CE35B7">
        <w:rPr>
          <w:b/>
        </w:rPr>
        <w:t xml:space="preserve"> PROVIDED THE SECOND, CLERK PIEL CONDUCTED A ROLL CALL VOTE, ALL WERE IN FAVOR, MOTION PASSED.</w:t>
      </w:r>
    </w:p>
    <w:p w14:paraId="3FC36DBD" w14:textId="77777777" w:rsidR="007C6088" w:rsidRPr="007C6088" w:rsidRDefault="007C6088" w:rsidP="00D328CF">
      <w:pPr>
        <w:pStyle w:val="WW-Default"/>
        <w:rPr>
          <w:b/>
        </w:rPr>
      </w:pPr>
    </w:p>
    <w:p w14:paraId="344031B0" w14:textId="2BBA119A" w:rsidR="00AA3A5F" w:rsidRDefault="005A16BE" w:rsidP="00AA3A5F">
      <w:pPr>
        <w:pStyle w:val="ListParagraph"/>
        <w:ind w:left="0"/>
        <w:rPr>
          <w:b/>
          <w:szCs w:val="24"/>
          <w:u w:val="single"/>
        </w:rPr>
      </w:pPr>
      <w:r>
        <w:rPr>
          <w:b/>
          <w:szCs w:val="24"/>
          <w:u w:val="single"/>
        </w:rPr>
        <w:t xml:space="preserve">6. </w:t>
      </w:r>
      <w:r w:rsidR="00980014">
        <w:rPr>
          <w:b/>
          <w:szCs w:val="24"/>
          <w:u w:val="single"/>
        </w:rPr>
        <w:t>Resolutions:</w:t>
      </w:r>
    </w:p>
    <w:p w14:paraId="2D27946A" w14:textId="0F07E4E2" w:rsidR="00657170" w:rsidRDefault="00657170" w:rsidP="001760AF">
      <w:pPr>
        <w:pStyle w:val="WW-Default"/>
        <w:ind w:left="720"/>
        <w:rPr>
          <w:bCs/>
        </w:rPr>
      </w:pPr>
    </w:p>
    <w:p w14:paraId="420EE06B" w14:textId="65267045" w:rsidR="001C7EAA" w:rsidRPr="00657170" w:rsidRDefault="001C7EAA" w:rsidP="00657170">
      <w:pPr>
        <w:pStyle w:val="ListParagraph"/>
        <w:numPr>
          <w:ilvl w:val="0"/>
          <w:numId w:val="15"/>
        </w:numPr>
        <w:rPr>
          <w:b/>
          <w:bCs/>
          <w:szCs w:val="24"/>
          <w:u w:val="single"/>
        </w:rPr>
      </w:pPr>
      <w:r w:rsidRPr="00657170">
        <w:rPr>
          <w:b/>
          <w:bCs/>
          <w:szCs w:val="24"/>
          <w:u w:val="single"/>
        </w:rPr>
        <w:t>Resolutions 20-15 - A Resolution of the Town of Empire, Colorado, To Set Fees, for a Permit for the Use of OHV’s Within the Limits of the Town of Empire as Permitted by Ordinance 231 as Amended.</w:t>
      </w:r>
    </w:p>
    <w:p w14:paraId="0EADECBF" w14:textId="08947056" w:rsidR="00712B8B" w:rsidRPr="002776E3" w:rsidRDefault="00373036" w:rsidP="00856719">
      <w:pPr>
        <w:ind w:left="720"/>
        <w:rPr>
          <w:bCs/>
          <w:sz w:val="24"/>
        </w:rPr>
      </w:pPr>
      <w:r w:rsidRPr="002776E3">
        <w:rPr>
          <w:bCs/>
          <w:sz w:val="24"/>
        </w:rPr>
        <w:t>Since Ordinance 231</w:t>
      </w:r>
      <w:r w:rsidR="008F0CD7" w:rsidRPr="002776E3">
        <w:rPr>
          <w:bCs/>
          <w:sz w:val="24"/>
        </w:rPr>
        <w:t xml:space="preserve"> needs additional work</w:t>
      </w:r>
      <w:r w:rsidR="002776E3">
        <w:rPr>
          <w:bCs/>
          <w:sz w:val="24"/>
        </w:rPr>
        <w:t xml:space="preserve"> before </w:t>
      </w:r>
      <w:r w:rsidR="004C45B5">
        <w:rPr>
          <w:bCs/>
          <w:sz w:val="24"/>
        </w:rPr>
        <w:t>passing</w:t>
      </w:r>
      <w:r w:rsidR="008F0CD7" w:rsidRPr="002776E3">
        <w:rPr>
          <w:bCs/>
          <w:sz w:val="24"/>
        </w:rPr>
        <w:t xml:space="preserve">, </w:t>
      </w:r>
      <w:r w:rsidR="0099270F" w:rsidRPr="002776E3">
        <w:rPr>
          <w:bCs/>
          <w:sz w:val="24"/>
        </w:rPr>
        <w:t xml:space="preserve">the Board is not ready to pass the Resolution for the Permit Fees. </w:t>
      </w:r>
    </w:p>
    <w:p w14:paraId="167B2793" w14:textId="77777777" w:rsidR="0000300B" w:rsidRDefault="003B0718" w:rsidP="0000300B">
      <w:pPr>
        <w:pStyle w:val="WW-Default"/>
        <w:ind w:left="720"/>
        <w:rPr>
          <w:b/>
        </w:rPr>
      </w:pPr>
      <w:r>
        <w:rPr>
          <w:b/>
        </w:rPr>
        <w:t xml:space="preserve">TRUSTEE </w:t>
      </w:r>
      <w:r w:rsidR="00C840A4">
        <w:rPr>
          <w:b/>
        </w:rPr>
        <w:t>HAUSER</w:t>
      </w:r>
      <w:r>
        <w:rPr>
          <w:b/>
          <w:color w:val="FF0000"/>
        </w:rPr>
        <w:t xml:space="preserve"> </w:t>
      </w:r>
      <w:r>
        <w:rPr>
          <w:b/>
        </w:rPr>
        <w:t xml:space="preserve">MOTIONED TO </w:t>
      </w:r>
      <w:r w:rsidR="00D119A7">
        <w:rPr>
          <w:b/>
        </w:rPr>
        <w:t>ADOPT</w:t>
      </w:r>
      <w:r>
        <w:rPr>
          <w:b/>
        </w:rPr>
        <w:t xml:space="preserve"> RESOLUTION 20-1</w:t>
      </w:r>
      <w:r w:rsidR="00C840A4">
        <w:rPr>
          <w:b/>
        </w:rPr>
        <w:t>5</w:t>
      </w:r>
      <w:r>
        <w:rPr>
          <w:b/>
        </w:rPr>
        <w:t>:</w:t>
      </w:r>
      <w:r w:rsidRPr="00F523B5">
        <w:rPr>
          <w:b/>
        </w:rPr>
        <w:t xml:space="preserve"> </w:t>
      </w:r>
      <w:r w:rsidR="00C840A4" w:rsidRPr="00C840A4">
        <w:rPr>
          <w:b/>
        </w:rPr>
        <w:t>A RESOLUTION OF THE TOWN OF EMPIRE, COLORADO, TO SET FEES, FOR A PERMIT FOR THE USE OF OHV’S WITHIN THE LIMITS OF THE TOWN OF EMPIRE AS PERMITTED BY ORDINANCE 231 AS AMENDED</w:t>
      </w:r>
      <w:r>
        <w:rPr>
          <w:b/>
        </w:rPr>
        <w:t xml:space="preserve">, TRUSTEE </w:t>
      </w:r>
      <w:r w:rsidR="005D2CF8">
        <w:rPr>
          <w:b/>
        </w:rPr>
        <w:t>TENNANT</w:t>
      </w:r>
      <w:r>
        <w:rPr>
          <w:b/>
        </w:rPr>
        <w:t xml:space="preserve"> PROVIDED THE SECOND, CLERK PIEL CONDUCTED A ROLL CALL VOTE, ALL WERE </w:t>
      </w:r>
      <w:r w:rsidR="00712B8B">
        <w:rPr>
          <w:b/>
        </w:rPr>
        <w:t>OPPOSED</w:t>
      </w:r>
      <w:r w:rsidR="005C4AC0">
        <w:rPr>
          <w:b/>
        </w:rPr>
        <w:t xml:space="preserve">, MOTION </w:t>
      </w:r>
      <w:r w:rsidR="00712B8B">
        <w:rPr>
          <w:b/>
        </w:rPr>
        <w:t>FAILED</w:t>
      </w:r>
      <w:r w:rsidR="005C4AC0">
        <w:rPr>
          <w:b/>
        </w:rPr>
        <w:t>.</w:t>
      </w:r>
    </w:p>
    <w:p w14:paraId="499FBD84" w14:textId="77777777" w:rsidR="0000300B" w:rsidRDefault="0000300B" w:rsidP="0000300B">
      <w:pPr>
        <w:pStyle w:val="WW-Default"/>
        <w:ind w:left="720"/>
        <w:rPr>
          <w:b/>
        </w:rPr>
      </w:pPr>
    </w:p>
    <w:p w14:paraId="5EEBE2FC" w14:textId="0DA9E415" w:rsidR="00143FE9" w:rsidRPr="0000300B" w:rsidRDefault="00143FE9" w:rsidP="0000300B">
      <w:pPr>
        <w:pStyle w:val="ListParagraph"/>
        <w:numPr>
          <w:ilvl w:val="0"/>
          <w:numId w:val="15"/>
        </w:numPr>
        <w:rPr>
          <w:b/>
          <w:bCs/>
          <w:szCs w:val="24"/>
          <w:u w:val="single"/>
        </w:rPr>
      </w:pPr>
      <w:r w:rsidRPr="0000300B">
        <w:rPr>
          <w:b/>
          <w:bCs/>
          <w:szCs w:val="24"/>
          <w:u w:val="single"/>
        </w:rPr>
        <w:t>Resolution 20-1</w:t>
      </w:r>
      <w:r w:rsidR="00856719" w:rsidRPr="0000300B">
        <w:rPr>
          <w:b/>
          <w:bCs/>
          <w:szCs w:val="24"/>
          <w:u w:val="single"/>
        </w:rPr>
        <w:t>6</w:t>
      </w:r>
      <w:r w:rsidRPr="0000300B">
        <w:rPr>
          <w:b/>
          <w:bCs/>
          <w:szCs w:val="24"/>
          <w:u w:val="single"/>
        </w:rPr>
        <w:t xml:space="preserve"> – A Resolution of The Town of Empire, Colorado Modifying and Extending the COVID-19 Local Disaster Emergency Declaration</w:t>
      </w:r>
    </w:p>
    <w:p w14:paraId="1A6FD582" w14:textId="77777777" w:rsidR="00143FE9" w:rsidRPr="00121D58" w:rsidRDefault="00143FE9" w:rsidP="00143FE9">
      <w:pPr>
        <w:pStyle w:val="ListParagraph"/>
      </w:pPr>
      <w:r>
        <w:t>The emergency resolution was extended for another thirty days.</w:t>
      </w:r>
    </w:p>
    <w:p w14:paraId="4F5EAEA6" w14:textId="78617E17" w:rsidR="00143FE9" w:rsidRDefault="00143FE9" w:rsidP="00143FE9">
      <w:pPr>
        <w:pStyle w:val="WW-Default"/>
        <w:ind w:left="720"/>
        <w:rPr>
          <w:bCs/>
        </w:rPr>
      </w:pPr>
      <w:r>
        <w:rPr>
          <w:b/>
        </w:rPr>
        <w:t xml:space="preserve">TRUSTEE </w:t>
      </w:r>
      <w:r w:rsidR="00DC0F90">
        <w:rPr>
          <w:b/>
        </w:rPr>
        <w:t>KUNZE</w:t>
      </w:r>
      <w:r>
        <w:rPr>
          <w:b/>
          <w:color w:val="FF0000"/>
        </w:rPr>
        <w:t xml:space="preserve"> </w:t>
      </w:r>
      <w:r>
        <w:rPr>
          <w:b/>
        </w:rPr>
        <w:t>MOTIONED TO ADOPT RESOLUTION 20-1</w:t>
      </w:r>
      <w:r w:rsidR="00DC0F90">
        <w:rPr>
          <w:b/>
        </w:rPr>
        <w:t>6</w:t>
      </w:r>
      <w:r>
        <w:rPr>
          <w:b/>
        </w:rPr>
        <w:t>:</w:t>
      </w:r>
      <w:r w:rsidRPr="00F523B5">
        <w:rPr>
          <w:b/>
        </w:rPr>
        <w:t xml:space="preserve"> A RESOLUTION OF THE TOWN OF EMPIRE, COLORADO MODIFYING AND EXTENDING THE COVID-19 LOCAL DISASTER EMERGENCY DECLARATION</w:t>
      </w:r>
      <w:r>
        <w:rPr>
          <w:b/>
        </w:rPr>
        <w:t xml:space="preserve">, TRUSTEE </w:t>
      </w:r>
      <w:r w:rsidR="008D7182">
        <w:rPr>
          <w:b/>
        </w:rPr>
        <w:t>ELLINGTON</w:t>
      </w:r>
      <w:r>
        <w:rPr>
          <w:b/>
          <w:color w:val="FF0000"/>
        </w:rPr>
        <w:t xml:space="preserve"> </w:t>
      </w:r>
      <w:r>
        <w:rPr>
          <w:b/>
        </w:rPr>
        <w:t xml:space="preserve">PROVIDED THE SECOND, CLERK PIEL CONDUCTED A ROLL CALL VOTE, ALL WERE IN FAVOR, MOTION PASSED. </w:t>
      </w:r>
      <w:r w:rsidRPr="00C87CEE">
        <w:rPr>
          <w:bCs/>
        </w:rPr>
        <w:t>Effective immediately</w:t>
      </w:r>
      <w:r>
        <w:rPr>
          <w:bCs/>
        </w:rPr>
        <w:t>.</w:t>
      </w:r>
    </w:p>
    <w:p w14:paraId="10F76B28" w14:textId="77777777" w:rsidR="00980014" w:rsidRDefault="00980014" w:rsidP="00DD59C6">
      <w:pPr>
        <w:pStyle w:val="ListParagraph"/>
        <w:ind w:left="0"/>
        <w:rPr>
          <w:bCs/>
        </w:rPr>
      </w:pPr>
    </w:p>
    <w:p w14:paraId="5785534B" w14:textId="40428922" w:rsidR="007D0D0E" w:rsidRDefault="006D09B8" w:rsidP="006263CF">
      <w:pPr>
        <w:pStyle w:val="ListParagraph"/>
        <w:ind w:left="0"/>
        <w:rPr>
          <w:b/>
          <w:u w:val="single"/>
        </w:rPr>
      </w:pPr>
      <w:r>
        <w:rPr>
          <w:b/>
          <w:u w:val="single"/>
        </w:rPr>
        <w:t>7</w:t>
      </w:r>
      <w:r w:rsidR="0006752B" w:rsidRPr="00424488">
        <w:rPr>
          <w:b/>
          <w:u w:val="single"/>
        </w:rPr>
        <w:t>.</w:t>
      </w:r>
      <w:r w:rsidR="00424488" w:rsidRPr="00424488">
        <w:rPr>
          <w:b/>
          <w:u w:val="single"/>
        </w:rPr>
        <w:t xml:space="preserve"> </w:t>
      </w:r>
      <w:r w:rsidR="009077F5">
        <w:rPr>
          <w:b/>
          <w:u w:val="single"/>
        </w:rPr>
        <w:t>Ordinances:</w:t>
      </w:r>
    </w:p>
    <w:p w14:paraId="1A26D88B" w14:textId="77777777" w:rsidR="007D0D0E" w:rsidRDefault="007D0D0E" w:rsidP="006263CF">
      <w:pPr>
        <w:pStyle w:val="ListParagraph"/>
        <w:ind w:left="0"/>
        <w:rPr>
          <w:b/>
          <w:u w:val="single"/>
        </w:rPr>
      </w:pPr>
    </w:p>
    <w:p w14:paraId="6EBE5CAF" w14:textId="0E027DFD" w:rsidR="00713D8F" w:rsidRPr="00933557" w:rsidRDefault="00527C7A" w:rsidP="00154078">
      <w:pPr>
        <w:pStyle w:val="ListParagraph"/>
        <w:numPr>
          <w:ilvl w:val="0"/>
          <w:numId w:val="18"/>
        </w:numPr>
        <w:rPr>
          <w:bCs/>
          <w:u w:val="single"/>
        </w:rPr>
      </w:pPr>
      <w:r w:rsidRPr="00527C7A">
        <w:rPr>
          <w:b/>
          <w:bCs/>
          <w:u w:val="single"/>
        </w:rPr>
        <w:t xml:space="preserve">Second Reading and Public Hearing of </w:t>
      </w:r>
      <w:r w:rsidR="00713D8F" w:rsidRPr="00527C7A">
        <w:rPr>
          <w:b/>
          <w:bCs/>
          <w:szCs w:val="24"/>
          <w:u w:val="single"/>
        </w:rPr>
        <w:t>Amended Ordinance 231 – An Ordinance of the Board of Trustees for the Town of Empire, Colorado Regulating Off-Highway Vehicles.</w:t>
      </w:r>
    </w:p>
    <w:p w14:paraId="10A81B85" w14:textId="4A010707" w:rsidR="00933557" w:rsidRPr="009150CC" w:rsidRDefault="009150CC" w:rsidP="009150CC">
      <w:pPr>
        <w:pStyle w:val="WW-Default"/>
        <w:ind w:left="720"/>
        <w:rPr>
          <w:b/>
          <w:u w:val="single"/>
        </w:rPr>
      </w:pPr>
      <w:r w:rsidRPr="00A356FD">
        <w:rPr>
          <w:b/>
          <w:u w:val="single"/>
        </w:rPr>
        <w:t>Public Hearing was opened.</w:t>
      </w:r>
    </w:p>
    <w:p w14:paraId="25C3F16C" w14:textId="4A96107A" w:rsidR="00B50C41" w:rsidRDefault="00FD7B23" w:rsidP="00732D51">
      <w:pPr>
        <w:pStyle w:val="ListParagraph"/>
        <w:rPr>
          <w:bCs/>
        </w:rPr>
      </w:pPr>
      <w:r>
        <w:rPr>
          <w:bCs/>
        </w:rPr>
        <w:t xml:space="preserve">Members of the public </w:t>
      </w:r>
      <w:r w:rsidR="00A7704D">
        <w:rPr>
          <w:bCs/>
        </w:rPr>
        <w:t xml:space="preserve">gave their opinions </w:t>
      </w:r>
      <w:r w:rsidR="008A74EC">
        <w:rPr>
          <w:bCs/>
        </w:rPr>
        <w:t>and discussed</w:t>
      </w:r>
      <w:r w:rsidR="00A7704D">
        <w:rPr>
          <w:bCs/>
        </w:rPr>
        <w:t xml:space="preserve"> the Ordinance</w:t>
      </w:r>
      <w:r w:rsidR="001B369B">
        <w:rPr>
          <w:bCs/>
        </w:rPr>
        <w:t>: Margi Kaspari</w:t>
      </w:r>
      <w:r w:rsidR="00736C62">
        <w:rPr>
          <w:bCs/>
        </w:rPr>
        <w:t>, Linda and Tony Robertson, Mojo Lucas, Jason Bucholtz</w:t>
      </w:r>
      <w:r w:rsidR="00BC46D6">
        <w:rPr>
          <w:bCs/>
        </w:rPr>
        <w:t>, Sally Rush, Melissa Martin, Brandon and Richard Harvey.</w:t>
      </w:r>
    </w:p>
    <w:p w14:paraId="710569E6" w14:textId="4BF34E8A" w:rsidR="00EA3C1D" w:rsidRDefault="00DE3C0D" w:rsidP="00732D51">
      <w:pPr>
        <w:pStyle w:val="ListParagraph"/>
        <w:rPr>
          <w:bCs/>
        </w:rPr>
      </w:pPr>
      <w:r>
        <w:rPr>
          <w:bCs/>
        </w:rPr>
        <w:lastRenderedPageBreak/>
        <w:t xml:space="preserve">Trustee Hauser </w:t>
      </w:r>
      <w:r w:rsidR="00104AEA">
        <w:rPr>
          <w:bCs/>
        </w:rPr>
        <w:t xml:space="preserve">discussed </w:t>
      </w:r>
      <w:r w:rsidR="00EA3C1D">
        <w:rPr>
          <w:bCs/>
        </w:rPr>
        <w:t>the need to rethink</w:t>
      </w:r>
      <w:r w:rsidR="006C7596">
        <w:rPr>
          <w:bCs/>
        </w:rPr>
        <w:t xml:space="preserve"> the </w:t>
      </w:r>
      <w:r w:rsidR="005134F0" w:rsidRPr="005134F0">
        <w:rPr>
          <w:bCs/>
        </w:rPr>
        <w:t xml:space="preserve">stipulation that OHV’s are not allowed on North and South Main </w:t>
      </w:r>
      <w:r w:rsidR="005134F0">
        <w:rPr>
          <w:bCs/>
        </w:rPr>
        <w:t xml:space="preserve">Streets </w:t>
      </w:r>
      <w:r w:rsidR="005134F0" w:rsidRPr="005134F0">
        <w:rPr>
          <w:bCs/>
        </w:rPr>
        <w:t>because it denied the privilege of using an OHV to a small group of people.</w:t>
      </w:r>
    </w:p>
    <w:p w14:paraId="3F3B3FAC" w14:textId="2E0172E7" w:rsidR="00ED47F6" w:rsidRDefault="00ED47F6" w:rsidP="00732D51">
      <w:pPr>
        <w:pStyle w:val="WW-Default"/>
        <w:ind w:left="720"/>
        <w:rPr>
          <w:b/>
        </w:rPr>
      </w:pPr>
      <w:r>
        <w:rPr>
          <w:b/>
        </w:rPr>
        <w:t xml:space="preserve">TRUSTEE </w:t>
      </w:r>
      <w:r w:rsidR="00BA4B02">
        <w:rPr>
          <w:b/>
        </w:rPr>
        <w:t>KUNZE</w:t>
      </w:r>
      <w:r>
        <w:rPr>
          <w:b/>
          <w:color w:val="FF0000"/>
        </w:rPr>
        <w:t xml:space="preserve"> </w:t>
      </w:r>
      <w:r>
        <w:rPr>
          <w:b/>
        </w:rPr>
        <w:t xml:space="preserve">MOTIONED TO APPROVE </w:t>
      </w:r>
      <w:r w:rsidR="00FC47E7">
        <w:rPr>
          <w:b/>
        </w:rPr>
        <w:t xml:space="preserve">THE </w:t>
      </w:r>
      <w:r w:rsidR="00115D2B">
        <w:rPr>
          <w:b/>
        </w:rPr>
        <w:t>SECOND</w:t>
      </w:r>
      <w:r w:rsidR="00FC47E7">
        <w:rPr>
          <w:b/>
        </w:rPr>
        <w:t xml:space="preserve"> READING OF </w:t>
      </w:r>
      <w:r w:rsidR="00BF0C15" w:rsidRPr="00BF0C15">
        <w:rPr>
          <w:b/>
          <w:bCs/>
        </w:rPr>
        <w:t>ORDINANCE 231 – AN ORDINANCE OF THE BOARD OF TRUSTEES FOR THE TOWN OF EMPIRE, COLORADO REGULATING OFF-HIGHWAY VEHICLES.</w:t>
      </w:r>
      <w:r w:rsidR="00BF0C15" w:rsidRPr="00BF0C15">
        <w:rPr>
          <w:b/>
        </w:rPr>
        <w:t>,</w:t>
      </w:r>
      <w:r w:rsidR="00BF0C15">
        <w:rPr>
          <w:b/>
        </w:rPr>
        <w:t xml:space="preserve"> </w:t>
      </w:r>
      <w:r>
        <w:rPr>
          <w:b/>
        </w:rPr>
        <w:t xml:space="preserve">TRUSTEE </w:t>
      </w:r>
      <w:r w:rsidR="00115D2B">
        <w:rPr>
          <w:b/>
        </w:rPr>
        <w:t>TENNANT</w:t>
      </w:r>
      <w:r>
        <w:rPr>
          <w:b/>
        </w:rPr>
        <w:t xml:space="preserve"> PROVIDED THE SECOND, CLERK PIEL CONDUCTED A ROLL CALL VOTE, </w:t>
      </w:r>
      <w:r w:rsidR="002A3507">
        <w:rPr>
          <w:b/>
        </w:rPr>
        <w:t>FIVE</w:t>
      </w:r>
      <w:r>
        <w:rPr>
          <w:b/>
        </w:rPr>
        <w:t xml:space="preserve"> WERE </w:t>
      </w:r>
      <w:r w:rsidR="002A3507">
        <w:rPr>
          <w:b/>
        </w:rPr>
        <w:t xml:space="preserve">OPPOSED, </w:t>
      </w:r>
      <w:r w:rsidR="008C2BA6">
        <w:rPr>
          <w:b/>
        </w:rPr>
        <w:t>TRUSTEE HAUSER</w:t>
      </w:r>
      <w:r w:rsidR="008B2E22">
        <w:rPr>
          <w:b/>
        </w:rPr>
        <w:t xml:space="preserve"> ABSTAINED</w:t>
      </w:r>
      <w:r w:rsidR="00BD3513">
        <w:rPr>
          <w:b/>
        </w:rPr>
        <w:t>,</w:t>
      </w:r>
      <w:r w:rsidR="005C4AC0">
        <w:rPr>
          <w:b/>
        </w:rPr>
        <w:t xml:space="preserve"> MOTION </w:t>
      </w:r>
      <w:r w:rsidR="002A3507">
        <w:rPr>
          <w:b/>
        </w:rPr>
        <w:t>FAILED</w:t>
      </w:r>
      <w:r>
        <w:rPr>
          <w:b/>
        </w:rPr>
        <w:t xml:space="preserve">. </w:t>
      </w:r>
    </w:p>
    <w:p w14:paraId="18425E46" w14:textId="330B0AC9" w:rsidR="00F31869" w:rsidRDefault="00F91C3C" w:rsidP="00732D51">
      <w:pPr>
        <w:pStyle w:val="WW-Default"/>
        <w:ind w:left="720"/>
        <w:rPr>
          <w:bCs/>
        </w:rPr>
      </w:pPr>
      <w:r>
        <w:rPr>
          <w:bCs/>
        </w:rPr>
        <w:t xml:space="preserve">The Ordinance will </w:t>
      </w:r>
      <w:r w:rsidR="00E5553D">
        <w:rPr>
          <w:bCs/>
        </w:rPr>
        <w:t>go back to the Planning Commission</w:t>
      </w:r>
      <w:r w:rsidR="002F44F7">
        <w:rPr>
          <w:bCs/>
        </w:rPr>
        <w:t xml:space="preserve"> for further review.</w:t>
      </w:r>
    </w:p>
    <w:p w14:paraId="0A6CE46E" w14:textId="77777777" w:rsidR="00203F73" w:rsidRDefault="00203F73" w:rsidP="00203F73">
      <w:pPr>
        <w:pStyle w:val="ListParagraph"/>
        <w:ind w:left="0"/>
        <w:rPr>
          <w:bCs/>
        </w:rPr>
      </w:pPr>
    </w:p>
    <w:p w14:paraId="28726E31" w14:textId="5E89D891" w:rsidR="00911784" w:rsidRDefault="001F081D" w:rsidP="00974AE0">
      <w:pPr>
        <w:pStyle w:val="ListParagraph"/>
        <w:ind w:left="0"/>
        <w:rPr>
          <w:b/>
          <w:u w:val="single"/>
        </w:rPr>
      </w:pPr>
      <w:r w:rsidRPr="00911784">
        <w:rPr>
          <w:b/>
          <w:u w:val="single"/>
        </w:rPr>
        <w:t>8</w:t>
      </w:r>
      <w:r w:rsidR="00DF6DCB" w:rsidRPr="00911784">
        <w:rPr>
          <w:b/>
          <w:u w:val="single"/>
        </w:rPr>
        <w:t>.</w:t>
      </w:r>
      <w:r w:rsidR="00276842" w:rsidRPr="00911784">
        <w:rPr>
          <w:b/>
          <w:u w:val="single"/>
        </w:rPr>
        <w:t xml:space="preserve"> </w:t>
      </w:r>
      <w:r w:rsidR="00955F11" w:rsidRPr="00911784">
        <w:rPr>
          <w:b/>
          <w:u w:val="single"/>
        </w:rPr>
        <w:t>Presentation from Police Chief John Stein on Annexation Possibilities as Discussed at Planning Commission Workshop on August 11, 2020</w:t>
      </w:r>
      <w:r w:rsidR="00911784" w:rsidRPr="00911784">
        <w:rPr>
          <w:b/>
          <w:u w:val="single"/>
        </w:rPr>
        <w:t>.</w:t>
      </w:r>
    </w:p>
    <w:p w14:paraId="10F090C6" w14:textId="48F2B53B" w:rsidR="00BF0ADD" w:rsidRPr="003E7A1E" w:rsidRDefault="003E7A1E" w:rsidP="00974AE0">
      <w:pPr>
        <w:pStyle w:val="ListParagraph"/>
        <w:ind w:left="0"/>
        <w:rPr>
          <w:bCs/>
        </w:rPr>
      </w:pPr>
      <w:r w:rsidRPr="003E7A1E">
        <w:rPr>
          <w:bCs/>
        </w:rPr>
        <w:t xml:space="preserve">Chief Stein </w:t>
      </w:r>
      <w:r>
        <w:rPr>
          <w:bCs/>
        </w:rPr>
        <w:t xml:space="preserve">presented information </w:t>
      </w:r>
      <w:r w:rsidR="008210C3">
        <w:rPr>
          <w:bCs/>
        </w:rPr>
        <w:t>on annexation possibilities for the Town</w:t>
      </w:r>
      <w:r w:rsidR="0030436B">
        <w:rPr>
          <w:bCs/>
        </w:rPr>
        <w:t xml:space="preserve">, starting with </w:t>
      </w:r>
      <w:r w:rsidR="007D44D3">
        <w:rPr>
          <w:bCs/>
        </w:rPr>
        <w:t>the rights-of-way</w:t>
      </w:r>
      <w:r w:rsidR="0030436B">
        <w:rPr>
          <w:bCs/>
        </w:rPr>
        <w:t xml:space="preserve"> next to </w:t>
      </w:r>
      <w:r w:rsidR="007D44D3">
        <w:rPr>
          <w:bCs/>
        </w:rPr>
        <w:t xml:space="preserve">HWY 40 and I-70. </w:t>
      </w:r>
      <w:r w:rsidR="00061624">
        <w:rPr>
          <w:bCs/>
        </w:rPr>
        <w:t>The Board members all agreed that the Planning Commission should pursue investigating</w:t>
      </w:r>
      <w:r w:rsidR="00A66255">
        <w:rPr>
          <w:bCs/>
        </w:rPr>
        <w:t xml:space="preserve"> annexation possibilities.</w:t>
      </w:r>
    </w:p>
    <w:p w14:paraId="6C604D76" w14:textId="5F7E0825" w:rsidR="44DF5A5F" w:rsidRDefault="44DF5A5F" w:rsidP="44DF5A5F">
      <w:pPr>
        <w:pStyle w:val="WW-Default"/>
        <w:rPr>
          <w:b/>
          <w:bCs/>
        </w:rPr>
      </w:pPr>
    </w:p>
    <w:p w14:paraId="6F203D5E" w14:textId="42DF20DB" w:rsidR="00425F61" w:rsidRPr="00425F61" w:rsidRDefault="003B37C8" w:rsidP="007739A8">
      <w:pPr>
        <w:pStyle w:val="ListParagraph"/>
        <w:ind w:left="0"/>
        <w:rPr>
          <w:b/>
          <w:szCs w:val="24"/>
          <w:u w:val="single"/>
        </w:rPr>
      </w:pPr>
      <w:r w:rsidRPr="00425F61">
        <w:rPr>
          <w:b/>
          <w:szCs w:val="24"/>
          <w:u w:val="single"/>
        </w:rPr>
        <w:t>9</w:t>
      </w:r>
      <w:r w:rsidR="00376B84" w:rsidRPr="00425F61">
        <w:rPr>
          <w:b/>
          <w:szCs w:val="24"/>
          <w:u w:val="single"/>
        </w:rPr>
        <w:t xml:space="preserve">. </w:t>
      </w:r>
      <w:r w:rsidR="00DE2F5C" w:rsidRPr="00425F61">
        <w:rPr>
          <w:b/>
          <w:szCs w:val="24"/>
          <w:u w:val="single"/>
        </w:rPr>
        <w:t>Discussion of Potential Sale of Property on East Side of Town</w:t>
      </w:r>
      <w:r w:rsidR="00425F61" w:rsidRPr="00425F61">
        <w:rPr>
          <w:b/>
          <w:szCs w:val="24"/>
          <w:u w:val="single"/>
        </w:rPr>
        <w:t>.</w:t>
      </w:r>
    </w:p>
    <w:p w14:paraId="645A4ED2" w14:textId="6D1B2851" w:rsidR="00DB1415" w:rsidRDefault="005C6923" w:rsidP="007739A8">
      <w:pPr>
        <w:pStyle w:val="ListParagraph"/>
        <w:ind w:left="0"/>
        <w:rPr>
          <w:bCs/>
        </w:rPr>
      </w:pPr>
      <w:r>
        <w:rPr>
          <w:bCs/>
        </w:rPr>
        <w:t>The Board would need to declare the property surplus</w:t>
      </w:r>
      <w:r w:rsidR="00623E48">
        <w:rPr>
          <w:bCs/>
        </w:rPr>
        <w:t xml:space="preserve"> by Resolution to have the ability to sell the land, however, this would not obligate the Town to sell the land. </w:t>
      </w:r>
      <w:r w:rsidR="004D2891">
        <w:rPr>
          <w:bCs/>
        </w:rPr>
        <w:t>T</w:t>
      </w:r>
      <w:r w:rsidR="00E356CA">
        <w:rPr>
          <w:bCs/>
        </w:rPr>
        <w:t>wo interested parties inquire</w:t>
      </w:r>
      <w:r w:rsidR="004D2891">
        <w:rPr>
          <w:bCs/>
        </w:rPr>
        <w:t>d</w:t>
      </w:r>
      <w:r w:rsidR="00E356CA">
        <w:rPr>
          <w:bCs/>
        </w:rPr>
        <w:t xml:space="preserve"> about </w:t>
      </w:r>
      <w:r w:rsidR="00BE11E0">
        <w:rPr>
          <w:bCs/>
        </w:rPr>
        <w:t xml:space="preserve">buying </w:t>
      </w:r>
      <w:r w:rsidR="00E356CA">
        <w:rPr>
          <w:bCs/>
        </w:rPr>
        <w:t>the land</w:t>
      </w:r>
      <w:r w:rsidR="00971892">
        <w:rPr>
          <w:bCs/>
        </w:rPr>
        <w:t>.</w:t>
      </w:r>
      <w:r w:rsidR="00E356CA">
        <w:rPr>
          <w:bCs/>
        </w:rPr>
        <w:t xml:space="preserve"> </w:t>
      </w:r>
      <w:r w:rsidR="00A15967">
        <w:rPr>
          <w:bCs/>
        </w:rPr>
        <w:t xml:space="preserve">The pros and cons were </w:t>
      </w:r>
      <w:r w:rsidR="00971892">
        <w:rPr>
          <w:bCs/>
        </w:rPr>
        <w:t>discussed,</w:t>
      </w:r>
      <w:r w:rsidR="00A15967">
        <w:rPr>
          <w:bCs/>
        </w:rPr>
        <w:t xml:space="preserve"> and the Board will </w:t>
      </w:r>
      <w:r w:rsidR="00B911C1">
        <w:rPr>
          <w:bCs/>
        </w:rPr>
        <w:t xml:space="preserve">discuss the issue </w:t>
      </w:r>
      <w:r w:rsidR="00BE11E0">
        <w:rPr>
          <w:bCs/>
        </w:rPr>
        <w:t xml:space="preserve">further </w:t>
      </w:r>
      <w:r w:rsidR="00B911C1">
        <w:rPr>
          <w:bCs/>
        </w:rPr>
        <w:t>at the next Board meeting.</w:t>
      </w:r>
    </w:p>
    <w:p w14:paraId="0E24AE53" w14:textId="30406F95" w:rsidR="00BF0ADD" w:rsidRDefault="00BF0ADD" w:rsidP="007739A8">
      <w:pPr>
        <w:pStyle w:val="ListParagraph"/>
        <w:ind w:left="0"/>
        <w:rPr>
          <w:bCs/>
        </w:rPr>
      </w:pPr>
    </w:p>
    <w:p w14:paraId="33058145" w14:textId="41DCD34C" w:rsidR="00BF0ADD" w:rsidRDefault="00BF0ADD" w:rsidP="007739A8">
      <w:pPr>
        <w:pStyle w:val="ListParagraph"/>
        <w:ind w:left="0"/>
        <w:rPr>
          <w:b/>
          <w:szCs w:val="24"/>
        </w:rPr>
      </w:pPr>
      <w:r>
        <w:rPr>
          <w:b/>
          <w:szCs w:val="24"/>
          <w:u w:val="single"/>
        </w:rPr>
        <w:t xml:space="preserve">10. </w:t>
      </w:r>
      <w:r w:rsidRPr="00F523B5">
        <w:rPr>
          <w:b/>
          <w:szCs w:val="24"/>
          <w:u w:val="single"/>
        </w:rPr>
        <w:t>Public Comment</w:t>
      </w:r>
      <w:r>
        <w:rPr>
          <w:b/>
          <w:szCs w:val="24"/>
          <w:u w:val="single"/>
        </w:rPr>
        <w:t>.</w:t>
      </w:r>
    </w:p>
    <w:p w14:paraId="4FA2DFBA" w14:textId="777BF40E" w:rsidR="00D80BB4" w:rsidRDefault="00D80BB4" w:rsidP="0019087E">
      <w:pPr>
        <w:pStyle w:val="ListParagraph"/>
        <w:numPr>
          <w:ilvl w:val="0"/>
          <w:numId w:val="19"/>
        </w:numPr>
        <w:rPr>
          <w:bCs/>
          <w:szCs w:val="24"/>
        </w:rPr>
      </w:pPr>
      <w:r w:rsidRPr="00D80BB4">
        <w:rPr>
          <w:bCs/>
          <w:szCs w:val="24"/>
        </w:rPr>
        <w:t xml:space="preserve">Mike Spies </w:t>
      </w:r>
      <w:r w:rsidR="00D171A0">
        <w:rPr>
          <w:bCs/>
          <w:szCs w:val="24"/>
        </w:rPr>
        <w:t>–</w:t>
      </w:r>
      <w:r w:rsidRPr="00D80BB4">
        <w:rPr>
          <w:bCs/>
          <w:szCs w:val="24"/>
        </w:rPr>
        <w:t xml:space="preserve"> </w:t>
      </w:r>
      <w:r w:rsidR="00D171A0">
        <w:rPr>
          <w:bCs/>
          <w:szCs w:val="24"/>
        </w:rPr>
        <w:t xml:space="preserve">He is in favor of looking at annexation and selling the land. </w:t>
      </w:r>
    </w:p>
    <w:p w14:paraId="694EC202" w14:textId="7DA0E4AE" w:rsidR="00D171A0" w:rsidRDefault="00D171A0" w:rsidP="0019087E">
      <w:pPr>
        <w:pStyle w:val="ListParagraph"/>
        <w:numPr>
          <w:ilvl w:val="0"/>
          <w:numId w:val="19"/>
        </w:numPr>
        <w:rPr>
          <w:bCs/>
          <w:szCs w:val="24"/>
        </w:rPr>
      </w:pPr>
      <w:r>
        <w:rPr>
          <w:bCs/>
          <w:szCs w:val="24"/>
        </w:rPr>
        <w:t>Margi Kaspari –</w:t>
      </w:r>
      <w:r w:rsidR="00B15CDC">
        <w:rPr>
          <w:bCs/>
          <w:szCs w:val="24"/>
        </w:rPr>
        <w:t xml:space="preserve">People </w:t>
      </w:r>
      <w:r w:rsidR="00CA6646">
        <w:rPr>
          <w:bCs/>
          <w:szCs w:val="24"/>
        </w:rPr>
        <w:t>have been dumping slash and trash</w:t>
      </w:r>
      <w:r w:rsidR="00B15CDC">
        <w:rPr>
          <w:bCs/>
          <w:szCs w:val="24"/>
        </w:rPr>
        <w:t xml:space="preserve"> at the Ball Placer. She is inquiring </w:t>
      </w:r>
      <w:r w:rsidR="008D1342">
        <w:rPr>
          <w:bCs/>
          <w:szCs w:val="24"/>
        </w:rPr>
        <w:t>if we have any plans to keep people from doing that?</w:t>
      </w:r>
      <w:r w:rsidR="00884269">
        <w:rPr>
          <w:bCs/>
          <w:szCs w:val="24"/>
        </w:rPr>
        <w:t xml:space="preserve"> Mayor Koch replied that the Town is working on replacing the chains that restrict access to the area.</w:t>
      </w:r>
    </w:p>
    <w:p w14:paraId="2071D79B" w14:textId="2E5FFE77" w:rsidR="00884269" w:rsidRDefault="00884269" w:rsidP="0019087E">
      <w:pPr>
        <w:pStyle w:val="ListParagraph"/>
        <w:numPr>
          <w:ilvl w:val="0"/>
          <w:numId w:val="19"/>
        </w:numPr>
        <w:rPr>
          <w:bCs/>
          <w:szCs w:val="24"/>
        </w:rPr>
      </w:pPr>
      <w:r>
        <w:rPr>
          <w:bCs/>
          <w:szCs w:val="24"/>
        </w:rPr>
        <w:t xml:space="preserve">Mojo Lucas </w:t>
      </w:r>
      <w:r w:rsidR="006F2552">
        <w:rPr>
          <w:bCs/>
          <w:szCs w:val="24"/>
        </w:rPr>
        <w:t>–</w:t>
      </w:r>
      <w:r>
        <w:rPr>
          <w:bCs/>
          <w:szCs w:val="24"/>
        </w:rPr>
        <w:t xml:space="preserve"> </w:t>
      </w:r>
      <w:r w:rsidR="006F2552">
        <w:rPr>
          <w:bCs/>
          <w:szCs w:val="24"/>
        </w:rPr>
        <w:t xml:space="preserve">Friends of Clear Creek is having their final </w:t>
      </w:r>
      <w:r w:rsidR="00D2284E">
        <w:rPr>
          <w:bCs/>
          <w:szCs w:val="24"/>
        </w:rPr>
        <w:t xml:space="preserve">trash </w:t>
      </w:r>
      <w:r w:rsidR="006F2552">
        <w:rPr>
          <w:bCs/>
          <w:szCs w:val="24"/>
        </w:rPr>
        <w:t>clean-</w:t>
      </w:r>
      <w:r w:rsidR="00D2284E">
        <w:rPr>
          <w:bCs/>
          <w:szCs w:val="24"/>
        </w:rPr>
        <w:t>up</w:t>
      </w:r>
      <w:r w:rsidR="006F2552">
        <w:rPr>
          <w:bCs/>
          <w:szCs w:val="24"/>
        </w:rPr>
        <w:t xml:space="preserve"> on World Clean-Up Day</w:t>
      </w:r>
      <w:r w:rsidR="00D2284E">
        <w:rPr>
          <w:bCs/>
          <w:szCs w:val="24"/>
        </w:rPr>
        <w:t xml:space="preserve">, September 19. He is </w:t>
      </w:r>
      <w:r w:rsidR="003F20F1">
        <w:rPr>
          <w:bCs/>
          <w:szCs w:val="24"/>
        </w:rPr>
        <w:t>encouraging</w:t>
      </w:r>
      <w:r w:rsidR="00D2284E">
        <w:rPr>
          <w:bCs/>
          <w:szCs w:val="24"/>
        </w:rPr>
        <w:t xml:space="preserve"> everyone to participate and thanking those who have been participating</w:t>
      </w:r>
      <w:r w:rsidR="003F20F1">
        <w:rPr>
          <w:bCs/>
          <w:szCs w:val="24"/>
        </w:rPr>
        <w:t xml:space="preserve"> in the Hans Berg Memorial Adopt-a-Highway Program.</w:t>
      </w:r>
    </w:p>
    <w:p w14:paraId="2B63D5B6" w14:textId="77777777" w:rsidR="001F081D" w:rsidRDefault="001F081D" w:rsidP="00F43308">
      <w:pPr>
        <w:pStyle w:val="WW-Default"/>
        <w:rPr>
          <w:b/>
        </w:rPr>
      </w:pPr>
    </w:p>
    <w:p w14:paraId="1DE730C1" w14:textId="734A4DAC" w:rsidR="00F43308" w:rsidRPr="0083182B" w:rsidRDefault="0083182B" w:rsidP="00F43308">
      <w:pPr>
        <w:pStyle w:val="WW-Default"/>
        <w:rPr>
          <w:b/>
          <w:u w:val="single"/>
        </w:rPr>
      </w:pPr>
      <w:r w:rsidRPr="0083182B">
        <w:rPr>
          <w:b/>
          <w:u w:val="single"/>
        </w:rPr>
        <w:t>1</w:t>
      </w:r>
      <w:r w:rsidR="00E43261">
        <w:rPr>
          <w:b/>
          <w:u w:val="single"/>
        </w:rPr>
        <w:t>1</w:t>
      </w:r>
      <w:r w:rsidRPr="0083182B">
        <w:rPr>
          <w:b/>
          <w:u w:val="single"/>
        </w:rPr>
        <w:t xml:space="preserve">. </w:t>
      </w:r>
      <w:r w:rsidR="00F43308" w:rsidRPr="0083182B">
        <w:rPr>
          <w:b/>
          <w:u w:val="single"/>
        </w:rPr>
        <w:t>Reports</w:t>
      </w:r>
    </w:p>
    <w:p w14:paraId="6C26104E" w14:textId="77777777" w:rsidR="00AF6439" w:rsidRPr="00B825AE" w:rsidRDefault="00AF6439" w:rsidP="00AF6439">
      <w:pPr>
        <w:pStyle w:val="ListParagraph"/>
        <w:numPr>
          <w:ilvl w:val="0"/>
          <w:numId w:val="3"/>
        </w:numPr>
        <w:spacing w:after="60"/>
        <w:rPr>
          <w:szCs w:val="24"/>
        </w:rPr>
      </w:pPr>
      <w:r w:rsidRPr="00B825AE">
        <w:rPr>
          <w:szCs w:val="24"/>
        </w:rPr>
        <w:t>Police:</w:t>
      </w:r>
    </w:p>
    <w:p w14:paraId="0E7F1BD1" w14:textId="6DBD7B6D" w:rsidR="00AF6439" w:rsidRPr="00B825AE" w:rsidRDefault="00AF6439" w:rsidP="00AF6439">
      <w:pPr>
        <w:pStyle w:val="ListParagraph"/>
        <w:numPr>
          <w:ilvl w:val="1"/>
          <w:numId w:val="3"/>
        </w:numPr>
        <w:spacing w:after="60"/>
        <w:rPr>
          <w:szCs w:val="24"/>
        </w:rPr>
      </w:pPr>
      <w:r w:rsidRPr="00B825AE">
        <w:rPr>
          <w:szCs w:val="24"/>
        </w:rPr>
        <w:t>Chief Stein provide</w:t>
      </w:r>
      <w:r w:rsidR="00013A96">
        <w:rPr>
          <w:szCs w:val="24"/>
        </w:rPr>
        <w:t>d</w:t>
      </w:r>
      <w:r w:rsidRPr="00B825AE">
        <w:rPr>
          <w:szCs w:val="24"/>
        </w:rPr>
        <w:t xml:space="preserve"> a Monthly report with stats and updates.</w:t>
      </w:r>
    </w:p>
    <w:p w14:paraId="67BC277D" w14:textId="7CEE03AC" w:rsidR="00AF6439" w:rsidRPr="00B825AE" w:rsidRDefault="00AF6439" w:rsidP="00AF6439">
      <w:pPr>
        <w:pStyle w:val="ListParagraph"/>
        <w:numPr>
          <w:ilvl w:val="0"/>
          <w:numId w:val="3"/>
        </w:numPr>
        <w:spacing w:after="60"/>
        <w:rPr>
          <w:szCs w:val="24"/>
        </w:rPr>
      </w:pPr>
      <w:r w:rsidRPr="00B825AE">
        <w:rPr>
          <w:szCs w:val="24"/>
        </w:rPr>
        <w:t xml:space="preserve">Mayor: </w:t>
      </w:r>
    </w:p>
    <w:p w14:paraId="3843D3CE" w14:textId="77777777" w:rsidR="00AF6439" w:rsidRPr="00B825AE" w:rsidRDefault="00AF6439" w:rsidP="00AF6439">
      <w:pPr>
        <w:pStyle w:val="ListParagraph"/>
        <w:numPr>
          <w:ilvl w:val="0"/>
          <w:numId w:val="3"/>
        </w:numPr>
        <w:spacing w:after="60"/>
        <w:rPr>
          <w:szCs w:val="24"/>
        </w:rPr>
      </w:pPr>
      <w:r w:rsidRPr="00B825AE">
        <w:rPr>
          <w:szCs w:val="24"/>
        </w:rPr>
        <w:t>Attorney:</w:t>
      </w:r>
    </w:p>
    <w:p w14:paraId="1D21672C" w14:textId="77777777" w:rsidR="00AF6439" w:rsidRPr="00B825AE" w:rsidRDefault="00AF6439" w:rsidP="00AF6439">
      <w:pPr>
        <w:pStyle w:val="ListParagraph"/>
        <w:numPr>
          <w:ilvl w:val="0"/>
          <w:numId w:val="3"/>
        </w:numPr>
        <w:spacing w:after="60"/>
        <w:rPr>
          <w:szCs w:val="24"/>
        </w:rPr>
      </w:pPr>
      <w:r w:rsidRPr="00B825AE">
        <w:rPr>
          <w:szCs w:val="24"/>
        </w:rPr>
        <w:t>Admin:</w:t>
      </w:r>
    </w:p>
    <w:p w14:paraId="45BA9F1E" w14:textId="36E6DA5B" w:rsidR="001C181E" w:rsidRPr="001C181E" w:rsidRDefault="001C181E" w:rsidP="001C181E">
      <w:pPr>
        <w:pStyle w:val="ListParagraph"/>
        <w:numPr>
          <w:ilvl w:val="1"/>
          <w:numId w:val="3"/>
        </w:numPr>
        <w:rPr>
          <w:szCs w:val="24"/>
        </w:rPr>
      </w:pPr>
      <w:r w:rsidRPr="001C181E">
        <w:rPr>
          <w:szCs w:val="24"/>
        </w:rPr>
        <w:t>Fire Safety</w:t>
      </w:r>
      <w:r w:rsidR="00CD0565">
        <w:rPr>
          <w:szCs w:val="24"/>
        </w:rPr>
        <w:t xml:space="preserve"> – the Town has fire safety</w:t>
      </w:r>
      <w:r w:rsidR="0028012F">
        <w:rPr>
          <w:szCs w:val="24"/>
        </w:rPr>
        <w:t xml:space="preserve"> measures in place. Everyone is encouraged to sign up for CodeRED for emergency notifications.</w:t>
      </w:r>
    </w:p>
    <w:p w14:paraId="211094E6" w14:textId="19C9BA0D" w:rsidR="00F96C95" w:rsidRPr="00F96C95" w:rsidRDefault="00F96C95" w:rsidP="00F96C95">
      <w:pPr>
        <w:pStyle w:val="ListParagraph"/>
        <w:numPr>
          <w:ilvl w:val="1"/>
          <w:numId w:val="3"/>
        </w:numPr>
        <w:rPr>
          <w:szCs w:val="24"/>
        </w:rPr>
      </w:pPr>
      <w:r w:rsidRPr="00F96C95">
        <w:rPr>
          <w:szCs w:val="24"/>
        </w:rPr>
        <w:t xml:space="preserve">The Town is holding a photo contest in August </w:t>
      </w:r>
      <w:r w:rsidR="002F2DD8">
        <w:rPr>
          <w:szCs w:val="24"/>
        </w:rPr>
        <w:t xml:space="preserve">and September </w:t>
      </w:r>
      <w:r w:rsidRPr="00F96C95">
        <w:rPr>
          <w:szCs w:val="24"/>
        </w:rPr>
        <w:t>for photos to be used on the Town website and Facebook sites. There will be a prize of a $25.00 Visa gift card for two photos. Requesting panoramic photos of the Town and surrounding area, artistic photos of the streets and businesses, and local wildlife. All artists will receive credit for their photos if they are used. Details were in the August newsletter and will be advertised on Facebook.</w:t>
      </w:r>
    </w:p>
    <w:p w14:paraId="3BF99642" w14:textId="77777777" w:rsidR="00AF6439" w:rsidRPr="00B825AE" w:rsidRDefault="00AF6439" w:rsidP="00AF6439">
      <w:pPr>
        <w:pStyle w:val="ListParagraph"/>
        <w:numPr>
          <w:ilvl w:val="0"/>
          <w:numId w:val="3"/>
        </w:numPr>
        <w:spacing w:after="60"/>
        <w:rPr>
          <w:szCs w:val="24"/>
        </w:rPr>
      </w:pPr>
      <w:r w:rsidRPr="00B825AE">
        <w:rPr>
          <w:szCs w:val="24"/>
        </w:rPr>
        <w:lastRenderedPageBreak/>
        <w:t>Town Hall: Events</w:t>
      </w:r>
    </w:p>
    <w:p w14:paraId="3D3BCF46" w14:textId="77777777" w:rsidR="00A235F7" w:rsidRPr="00A235F7" w:rsidRDefault="00A235F7" w:rsidP="00C66890">
      <w:pPr>
        <w:pStyle w:val="ListParagraph"/>
        <w:numPr>
          <w:ilvl w:val="1"/>
          <w:numId w:val="3"/>
        </w:numPr>
        <w:spacing w:after="60"/>
        <w:rPr>
          <w:szCs w:val="24"/>
        </w:rPr>
      </w:pPr>
      <w:r w:rsidRPr="00A235F7">
        <w:rPr>
          <w:szCs w:val="24"/>
        </w:rPr>
        <w:t>Town Garage Sale – September 4 &amp; 5. We are hosting a Town-Wide Garage Sale on Friday &amp; Saturday of Labor Day Weekend. The Town will advertise in the Clear Creek Courant and supply signs at each end of town. Please provide your own signage at your residence. If you are participating, please contact Linda Robertson at 303-502-4691 so we know which streets to put signs on, and also for any questions.</w:t>
      </w:r>
    </w:p>
    <w:p w14:paraId="3A8B9283" w14:textId="77777777" w:rsidR="00A235F7" w:rsidRPr="00A235F7" w:rsidRDefault="00A235F7" w:rsidP="00C66890">
      <w:pPr>
        <w:pStyle w:val="ListParagraph"/>
        <w:numPr>
          <w:ilvl w:val="1"/>
          <w:numId w:val="3"/>
        </w:numPr>
        <w:spacing w:after="60"/>
        <w:rPr>
          <w:szCs w:val="24"/>
        </w:rPr>
      </w:pPr>
      <w:r w:rsidRPr="00A235F7">
        <w:rPr>
          <w:szCs w:val="24"/>
        </w:rPr>
        <w:t>Burro Races on August 22, 23 canceled.</w:t>
      </w:r>
    </w:p>
    <w:p w14:paraId="17807C84" w14:textId="77777777" w:rsidR="00A235F7" w:rsidRPr="00A235F7" w:rsidRDefault="00A235F7" w:rsidP="00C66890">
      <w:pPr>
        <w:pStyle w:val="ListParagraph"/>
        <w:numPr>
          <w:ilvl w:val="1"/>
          <w:numId w:val="3"/>
        </w:numPr>
        <w:spacing w:after="60"/>
        <w:rPr>
          <w:szCs w:val="24"/>
        </w:rPr>
      </w:pPr>
      <w:r w:rsidRPr="00A235F7">
        <w:rPr>
          <w:szCs w:val="24"/>
        </w:rPr>
        <w:t>Devil on the Divide canceled.</w:t>
      </w:r>
    </w:p>
    <w:p w14:paraId="32D826C2" w14:textId="2953BFDD" w:rsidR="00C66890" w:rsidRDefault="00A235F7" w:rsidP="00C66890">
      <w:pPr>
        <w:pStyle w:val="ListParagraph"/>
        <w:numPr>
          <w:ilvl w:val="1"/>
          <w:numId w:val="3"/>
        </w:numPr>
        <w:spacing w:after="60"/>
        <w:rPr>
          <w:szCs w:val="24"/>
        </w:rPr>
      </w:pPr>
      <w:r w:rsidRPr="00A235F7">
        <w:rPr>
          <w:szCs w:val="24"/>
        </w:rPr>
        <w:t>FoCC Adopt-a-Highway is scheduled for the 3rd Saturday in Sep, the 19th. They are canceling the open invitation picnic and BBQ for World Clean-Up Day.</w:t>
      </w:r>
    </w:p>
    <w:p w14:paraId="67D8B5A6" w14:textId="357DB6BC" w:rsidR="00AF6439" w:rsidRPr="00B825AE" w:rsidRDefault="00AF6439" w:rsidP="00A235F7">
      <w:pPr>
        <w:pStyle w:val="ListParagraph"/>
        <w:numPr>
          <w:ilvl w:val="0"/>
          <w:numId w:val="3"/>
        </w:numPr>
        <w:spacing w:after="60"/>
        <w:rPr>
          <w:szCs w:val="24"/>
        </w:rPr>
      </w:pPr>
      <w:r w:rsidRPr="00B825AE">
        <w:rPr>
          <w:szCs w:val="24"/>
        </w:rPr>
        <w:t xml:space="preserve">Parks and Recreation: </w:t>
      </w:r>
    </w:p>
    <w:p w14:paraId="542D3325" w14:textId="77777777" w:rsidR="00AF6439" w:rsidRPr="00B825AE" w:rsidRDefault="00AF6439" w:rsidP="00AF6439">
      <w:pPr>
        <w:pStyle w:val="ListParagraph"/>
        <w:numPr>
          <w:ilvl w:val="0"/>
          <w:numId w:val="3"/>
        </w:numPr>
        <w:spacing w:after="60"/>
        <w:rPr>
          <w:szCs w:val="24"/>
        </w:rPr>
      </w:pPr>
      <w:r w:rsidRPr="00B825AE">
        <w:rPr>
          <w:szCs w:val="24"/>
        </w:rPr>
        <w:t>Streets and Maintenance:</w:t>
      </w:r>
    </w:p>
    <w:p w14:paraId="650FF7E4" w14:textId="6F7E028A" w:rsidR="00AF6439" w:rsidRPr="00B825AE" w:rsidRDefault="00AF6439" w:rsidP="00AF6439">
      <w:pPr>
        <w:pStyle w:val="ListParagraph"/>
        <w:numPr>
          <w:ilvl w:val="0"/>
          <w:numId w:val="3"/>
        </w:numPr>
        <w:spacing w:after="60"/>
        <w:rPr>
          <w:szCs w:val="24"/>
        </w:rPr>
      </w:pPr>
      <w:r w:rsidRPr="00B825AE">
        <w:rPr>
          <w:szCs w:val="24"/>
        </w:rPr>
        <w:t>Water/Wastewater:</w:t>
      </w:r>
      <w:r w:rsidR="00E748A9">
        <w:rPr>
          <w:szCs w:val="24"/>
        </w:rPr>
        <w:t xml:space="preserve"> </w:t>
      </w:r>
      <w:r w:rsidR="002350E8" w:rsidRPr="002350E8">
        <w:rPr>
          <w:szCs w:val="24"/>
        </w:rPr>
        <w:t>Chlorine Injection Point Building (Green Shed) construction complete.</w:t>
      </w:r>
    </w:p>
    <w:p w14:paraId="30A5E3C9" w14:textId="2D8167D0" w:rsidR="00AF6439" w:rsidRPr="00B825AE" w:rsidRDefault="00AF6439" w:rsidP="00AF6439">
      <w:pPr>
        <w:pStyle w:val="ListParagraph"/>
        <w:numPr>
          <w:ilvl w:val="0"/>
          <w:numId w:val="3"/>
        </w:numPr>
        <w:spacing w:after="60"/>
        <w:rPr>
          <w:szCs w:val="24"/>
        </w:rPr>
      </w:pPr>
      <w:r w:rsidRPr="00B825AE">
        <w:rPr>
          <w:szCs w:val="24"/>
        </w:rPr>
        <w:t xml:space="preserve">2020 Census: Enumerators will go door-to-door </w:t>
      </w:r>
      <w:r w:rsidR="00964482" w:rsidRPr="00964482">
        <w:rPr>
          <w:szCs w:val="24"/>
        </w:rPr>
        <w:t>until the end of September.</w:t>
      </w:r>
    </w:p>
    <w:p w14:paraId="67205675" w14:textId="46684E57" w:rsidR="00AF6439" w:rsidRPr="00B825AE" w:rsidRDefault="00AF6439" w:rsidP="00AF6439">
      <w:pPr>
        <w:pStyle w:val="ListParagraph"/>
        <w:numPr>
          <w:ilvl w:val="0"/>
          <w:numId w:val="3"/>
        </w:numPr>
        <w:spacing w:after="60"/>
        <w:rPr>
          <w:szCs w:val="24"/>
        </w:rPr>
      </w:pPr>
      <w:r w:rsidRPr="00B825AE">
        <w:rPr>
          <w:szCs w:val="24"/>
        </w:rPr>
        <w:t>CCEDC:</w:t>
      </w:r>
      <w:r w:rsidR="00EA76D3">
        <w:rPr>
          <w:szCs w:val="24"/>
        </w:rPr>
        <w:t xml:space="preserve"> </w:t>
      </w:r>
    </w:p>
    <w:p w14:paraId="5EA1A86F" w14:textId="06AF1B26" w:rsidR="00AF6439" w:rsidRPr="00B825AE" w:rsidRDefault="00AF6439" w:rsidP="00AF6439">
      <w:pPr>
        <w:pStyle w:val="ListParagraph"/>
        <w:numPr>
          <w:ilvl w:val="0"/>
          <w:numId w:val="3"/>
        </w:numPr>
        <w:spacing w:after="60"/>
        <w:rPr>
          <w:szCs w:val="24"/>
        </w:rPr>
      </w:pPr>
      <w:r w:rsidRPr="00B825AE">
        <w:rPr>
          <w:szCs w:val="24"/>
        </w:rPr>
        <w:t>CDOT:</w:t>
      </w:r>
      <w:r w:rsidR="00EA76D3">
        <w:rPr>
          <w:szCs w:val="24"/>
        </w:rPr>
        <w:t xml:space="preserve"> </w:t>
      </w:r>
      <w:r w:rsidR="00AF325C">
        <w:rPr>
          <w:szCs w:val="24"/>
        </w:rPr>
        <w:t>Will complete the Highway project before November, ahead of schedule.</w:t>
      </w:r>
    </w:p>
    <w:p w14:paraId="4A63A4D9" w14:textId="0E511EF8" w:rsidR="00F81825" w:rsidRPr="00003702" w:rsidRDefault="00AF6439" w:rsidP="00003702">
      <w:pPr>
        <w:pStyle w:val="ListParagraph"/>
        <w:numPr>
          <w:ilvl w:val="0"/>
          <w:numId w:val="3"/>
        </w:numPr>
        <w:spacing w:after="60"/>
      </w:pPr>
      <w:r w:rsidRPr="002938BF">
        <w:rPr>
          <w:szCs w:val="24"/>
        </w:rPr>
        <w:t xml:space="preserve">Planning Commission: </w:t>
      </w:r>
      <w:r w:rsidR="002938BF" w:rsidRPr="002938BF">
        <w:rPr>
          <w:szCs w:val="24"/>
        </w:rPr>
        <w:t>The next meeting of the Planning Commission is August 26th, 2020, at 6:30 pm. This is an in-person meeting with remote access to the public.</w:t>
      </w:r>
    </w:p>
    <w:p w14:paraId="591DB5DB" w14:textId="77777777" w:rsidR="00003702" w:rsidRDefault="00003702" w:rsidP="00003702">
      <w:pPr>
        <w:pStyle w:val="ListParagraph"/>
        <w:spacing w:after="60"/>
        <w:ind w:left="0"/>
      </w:pPr>
    </w:p>
    <w:p w14:paraId="75DEB925" w14:textId="4E6EC35A" w:rsidR="002D3E94" w:rsidRDefault="002D3E94" w:rsidP="002D3E94">
      <w:pPr>
        <w:pStyle w:val="WW-Default"/>
        <w:rPr>
          <w:bCs/>
        </w:rPr>
      </w:pPr>
      <w:r w:rsidRPr="0083182B">
        <w:rPr>
          <w:b/>
          <w:u w:val="single"/>
        </w:rPr>
        <w:t>1</w:t>
      </w:r>
      <w:r w:rsidR="00E43261">
        <w:rPr>
          <w:b/>
          <w:u w:val="single"/>
        </w:rPr>
        <w:t>2</w:t>
      </w:r>
      <w:r w:rsidRPr="0083182B">
        <w:rPr>
          <w:b/>
          <w:u w:val="single"/>
        </w:rPr>
        <w:t xml:space="preserve">. </w:t>
      </w:r>
      <w:r>
        <w:rPr>
          <w:b/>
          <w:u w:val="single"/>
        </w:rPr>
        <w:t>New Business</w:t>
      </w:r>
      <w:r w:rsidRPr="002D3E94">
        <w:rPr>
          <w:b/>
          <w:u w:val="single"/>
        </w:rPr>
        <w:t>.</w:t>
      </w:r>
      <w:r w:rsidRPr="002D3E94">
        <w:rPr>
          <w:bCs/>
        </w:rPr>
        <w:t xml:space="preserve"> </w:t>
      </w:r>
    </w:p>
    <w:p w14:paraId="0A492EBD" w14:textId="2D44DAA3" w:rsidR="00671391" w:rsidRPr="002D3E94" w:rsidRDefault="00671391" w:rsidP="002D3E94">
      <w:pPr>
        <w:pStyle w:val="WW-Default"/>
        <w:rPr>
          <w:bCs/>
        </w:rPr>
      </w:pPr>
      <w:r>
        <w:rPr>
          <w:bCs/>
        </w:rPr>
        <w:t>Mayor</w:t>
      </w:r>
      <w:r w:rsidR="00941ACC">
        <w:rPr>
          <w:bCs/>
        </w:rPr>
        <w:t xml:space="preserve"> Koch asked the Board </w:t>
      </w:r>
      <w:r w:rsidR="002E4C7C">
        <w:rPr>
          <w:bCs/>
        </w:rPr>
        <w:t>for suggestions</w:t>
      </w:r>
      <w:r w:rsidR="00941ACC">
        <w:rPr>
          <w:bCs/>
        </w:rPr>
        <w:t xml:space="preserve"> about types of businesses that we could encourage to come to Empire.</w:t>
      </w:r>
    </w:p>
    <w:p w14:paraId="119170F1" w14:textId="77777777" w:rsidR="002D3E94" w:rsidRDefault="002D3E94">
      <w:pPr>
        <w:pStyle w:val="ListParagraph"/>
        <w:ind w:left="0"/>
      </w:pPr>
    </w:p>
    <w:p w14:paraId="0B7F62C4" w14:textId="30DC6BF7" w:rsidR="00751CC0" w:rsidRDefault="0083182B">
      <w:pPr>
        <w:pStyle w:val="WW-Default"/>
        <w:rPr>
          <w:b/>
        </w:rPr>
      </w:pPr>
      <w:r>
        <w:rPr>
          <w:rFonts w:eastAsia="Arial"/>
          <w:b/>
          <w:u w:val="single"/>
        </w:rPr>
        <w:t>1</w:t>
      </w:r>
      <w:r w:rsidR="00E43261">
        <w:rPr>
          <w:rFonts w:eastAsia="Arial"/>
          <w:b/>
          <w:u w:val="single"/>
        </w:rPr>
        <w:t>3</w:t>
      </w:r>
      <w:r>
        <w:rPr>
          <w:rFonts w:eastAsia="Arial"/>
          <w:b/>
          <w:u w:val="single"/>
        </w:rPr>
        <w:t xml:space="preserve">. </w:t>
      </w:r>
      <w:r w:rsidR="00751CC0">
        <w:rPr>
          <w:rFonts w:eastAsia="Arial"/>
          <w:b/>
          <w:u w:val="single"/>
        </w:rPr>
        <w:t>Adjourn</w:t>
      </w:r>
      <w:r w:rsidR="00CE0C00">
        <w:rPr>
          <w:rFonts w:eastAsia="Arial"/>
          <w:b/>
          <w:u w:val="single"/>
        </w:rPr>
        <w:t xml:space="preserve"> the Meeting</w:t>
      </w:r>
    </w:p>
    <w:p w14:paraId="1909A594" w14:textId="2525F3C3" w:rsidR="00751CC0" w:rsidRDefault="00751CC0">
      <w:pPr>
        <w:pStyle w:val="WW-Default"/>
      </w:pPr>
      <w:r>
        <w:rPr>
          <w:b/>
        </w:rPr>
        <w:t xml:space="preserve">TRUSTEE </w:t>
      </w:r>
      <w:r w:rsidR="002557D4">
        <w:rPr>
          <w:b/>
        </w:rPr>
        <w:t>HAUSER</w:t>
      </w:r>
      <w:r>
        <w:rPr>
          <w:b/>
        </w:rPr>
        <w:t xml:space="preserve"> MOTIONED TO ADJOURN THE MEETING, TRUSTEE </w:t>
      </w:r>
      <w:r w:rsidR="00315C01">
        <w:rPr>
          <w:b/>
        </w:rPr>
        <w:t>TENNANT</w:t>
      </w:r>
      <w:r>
        <w:rPr>
          <w:b/>
        </w:rPr>
        <w:t xml:space="preserve"> PROVIDED THE SECOND</w:t>
      </w:r>
      <w:r w:rsidR="00CF7FEA">
        <w:rPr>
          <w:b/>
        </w:rPr>
        <w:t>,</w:t>
      </w:r>
      <w:r>
        <w:rPr>
          <w:b/>
        </w:rPr>
        <w:t xml:space="preserve"> ALL WERE IN </w:t>
      </w:r>
      <w:r w:rsidR="007463A4">
        <w:rPr>
          <w:b/>
        </w:rPr>
        <w:t>FAVOR, MOTION PASSED.</w:t>
      </w:r>
    </w:p>
    <w:p w14:paraId="5EDBAD5D" w14:textId="2D2730D5" w:rsidR="00751CC0" w:rsidRDefault="00751CC0">
      <w:pPr>
        <w:pStyle w:val="WW-Default"/>
        <w:rPr>
          <w:rFonts w:eastAsia="Arial"/>
        </w:rPr>
      </w:pPr>
      <w:r>
        <w:t xml:space="preserve">The meeting was adjourned at </w:t>
      </w:r>
      <w:r w:rsidR="00315C01">
        <w:t>8:05</w:t>
      </w:r>
      <w:r>
        <w:t xml:space="preserve"> PM.</w:t>
      </w:r>
    </w:p>
    <w:p w14:paraId="1FC39945" w14:textId="3054C023" w:rsidR="00751CC0" w:rsidRDefault="00751CC0">
      <w:pPr>
        <w:pStyle w:val="WW-Default"/>
        <w:rPr>
          <w:rFonts w:eastAsia="Arial"/>
        </w:rPr>
      </w:pPr>
    </w:p>
    <w:p w14:paraId="0562CB0E" w14:textId="77777777" w:rsidR="00751CC0" w:rsidRDefault="00751CC0">
      <w:pPr>
        <w:pStyle w:val="WW-Default"/>
        <w:rPr>
          <w:rFonts w:eastAsia="Arial"/>
        </w:rPr>
      </w:pPr>
    </w:p>
    <w:p w14:paraId="34CE0A41" w14:textId="77777777" w:rsidR="00751CC0" w:rsidRDefault="00751CC0">
      <w:pPr>
        <w:pStyle w:val="WW-Default"/>
        <w:rPr>
          <w:rFonts w:eastAsia="Arial"/>
        </w:rPr>
      </w:pPr>
    </w:p>
    <w:p w14:paraId="62EBF3C5" w14:textId="77777777" w:rsidR="00751CC0" w:rsidRDefault="00751CC0">
      <w:pPr>
        <w:pStyle w:val="WW-Default"/>
        <w:rPr>
          <w:rFonts w:eastAsia="Arial"/>
        </w:rPr>
      </w:pPr>
    </w:p>
    <w:p w14:paraId="044BEE3A" w14:textId="77777777" w:rsidR="00751CC0" w:rsidRDefault="00751CC0">
      <w:pPr>
        <w:pStyle w:val="WW-Default"/>
        <w:rPr>
          <w:rFonts w:eastAsia="Arial"/>
        </w:rPr>
      </w:pPr>
      <w:r>
        <w:rPr>
          <w:rFonts w:eastAsia="Arial"/>
        </w:rPr>
        <w:t>___________________________                      ___________________________</w:t>
      </w:r>
    </w:p>
    <w:p w14:paraId="4966A753" w14:textId="265506A6" w:rsidR="00751CC0" w:rsidRDefault="00751CC0">
      <w:pPr>
        <w:pStyle w:val="WW-Default"/>
        <w:rPr>
          <w:rFonts w:eastAsia="Arial"/>
        </w:rPr>
      </w:pPr>
      <w:r>
        <w:rPr>
          <w:rFonts w:eastAsia="Arial"/>
        </w:rPr>
        <w:t>(mayor)                                                                (town clerk)</w:t>
      </w:r>
    </w:p>
    <w:p w14:paraId="26ECC60E" w14:textId="6476BFF4" w:rsidR="006D1300" w:rsidRPr="006D1300" w:rsidRDefault="006D1300" w:rsidP="006D1300">
      <w:pPr>
        <w:rPr>
          <w:rFonts w:eastAsia="Arial"/>
          <w:lang w:eastAsia="hi-IN" w:bidi="hi-IN"/>
        </w:rPr>
      </w:pPr>
    </w:p>
    <w:p w14:paraId="3AAEEEAC" w14:textId="64072010" w:rsidR="006D1300" w:rsidRPr="006D1300" w:rsidRDefault="006D1300" w:rsidP="006D1300">
      <w:pPr>
        <w:rPr>
          <w:rFonts w:eastAsia="Arial"/>
          <w:lang w:eastAsia="hi-IN" w:bidi="hi-IN"/>
        </w:rPr>
      </w:pPr>
    </w:p>
    <w:p w14:paraId="0065EF04" w14:textId="618F20D4" w:rsidR="006D1300" w:rsidRPr="006D1300" w:rsidRDefault="006D1300" w:rsidP="006D1300">
      <w:pPr>
        <w:rPr>
          <w:rFonts w:eastAsia="Arial"/>
          <w:lang w:eastAsia="hi-IN" w:bidi="hi-IN"/>
        </w:rPr>
      </w:pPr>
    </w:p>
    <w:p w14:paraId="4AEB3D95" w14:textId="3DA659D1" w:rsidR="006D1300" w:rsidRDefault="006D1300" w:rsidP="006D1300">
      <w:pPr>
        <w:rPr>
          <w:rFonts w:eastAsia="Arial"/>
          <w:sz w:val="24"/>
          <w:szCs w:val="24"/>
          <w:lang w:eastAsia="hi-IN" w:bidi="hi-IN"/>
        </w:rPr>
      </w:pPr>
    </w:p>
    <w:p w14:paraId="31D074DA" w14:textId="77777777" w:rsidR="006D1300" w:rsidRPr="006D1300" w:rsidRDefault="006D1300" w:rsidP="006D1300">
      <w:pPr>
        <w:rPr>
          <w:lang w:eastAsia="hi-IN" w:bidi="hi-IN"/>
        </w:rPr>
      </w:pPr>
    </w:p>
    <w:sectPr w:rsidR="006D1300" w:rsidRPr="006D1300">
      <w:footerReference w:type="default" r:id="rId9"/>
      <w:pgSz w:w="12240" w:h="15840"/>
      <w:pgMar w:top="1080" w:right="1440" w:bottom="1080" w:left="180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976AC" w14:textId="77777777" w:rsidR="007226B6" w:rsidRDefault="007226B6" w:rsidP="0034449E">
      <w:r>
        <w:separator/>
      </w:r>
    </w:p>
  </w:endnote>
  <w:endnote w:type="continuationSeparator" w:id="0">
    <w:p w14:paraId="0A00F569" w14:textId="77777777" w:rsidR="007226B6" w:rsidRDefault="007226B6" w:rsidP="0034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29311"/>
      <w:docPartObj>
        <w:docPartGallery w:val="Page Numbers (Bottom of Page)"/>
        <w:docPartUnique/>
      </w:docPartObj>
    </w:sdtPr>
    <w:sdtEndPr>
      <w:rPr>
        <w:noProof/>
      </w:rPr>
    </w:sdtEndPr>
    <w:sdtContent>
      <w:p w14:paraId="0EF6A318" w14:textId="1CF972C2" w:rsidR="009266F9" w:rsidRDefault="004862A2">
        <w:pPr>
          <w:pStyle w:val="Footer"/>
          <w:jc w:val="center"/>
        </w:pPr>
        <w:r>
          <w:t xml:space="preserve">Pg.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 xml:space="preserve">     </w:t>
        </w:r>
        <w:r w:rsidR="00127DC1">
          <w:rPr>
            <w:noProof/>
          </w:rPr>
          <w:t>0</w:t>
        </w:r>
        <w:r w:rsidR="0000680D">
          <w:rPr>
            <w:noProof/>
          </w:rPr>
          <w:t>8</w:t>
        </w:r>
        <w:r w:rsidR="00127DC1">
          <w:rPr>
            <w:noProof/>
          </w:rPr>
          <w:t>-</w:t>
        </w:r>
        <w:r w:rsidR="0000680D">
          <w:rPr>
            <w:noProof/>
          </w:rPr>
          <w:t>18</w:t>
        </w:r>
        <w:r w:rsidR="00127DC1">
          <w:rPr>
            <w:noProof/>
          </w:rPr>
          <w:t>-202</w:t>
        </w:r>
        <w:r w:rsidR="006D1300">
          <w:rPr>
            <w:noProof/>
          </w:rPr>
          <w:t>0     BOT Minutes</w:t>
        </w:r>
      </w:p>
    </w:sdtContent>
  </w:sdt>
  <w:p w14:paraId="3CC91CA0" w14:textId="7DE7CA3D" w:rsidR="0034449E" w:rsidRDefault="00344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12AFF" w14:textId="77777777" w:rsidR="007226B6" w:rsidRDefault="007226B6" w:rsidP="0034449E">
      <w:r>
        <w:separator/>
      </w:r>
    </w:p>
  </w:footnote>
  <w:footnote w:type="continuationSeparator" w:id="0">
    <w:p w14:paraId="4EC64799" w14:textId="77777777" w:rsidR="007226B6" w:rsidRDefault="007226B6" w:rsidP="00344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7"/>
    <w:lvl w:ilvl="0">
      <w:start w:val="1"/>
      <w:numFmt w:val="bullet"/>
      <w:lvlText w:val=""/>
      <w:lvlJc w:val="left"/>
      <w:pPr>
        <w:tabs>
          <w:tab w:val="num" w:pos="0"/>
        </w:tabs>
        <w:ind w:left="720" w:hanging="360"/>
      </w:pPr>
      <w:rPr>
        <w:rFonts w:ascii="Symbol" w:hAnsi="Symbol" w:cs="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B97D43"/>
    <w:multiLevelType w:val="singleLevel"/>
    <w:tmpl w:val="02D4DB3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1879A6"/>
    <w:multiLevelType w:val="hybridMultilevel"/>
    <w:tmpl w:val="3FCE2EBC"/>
    <w:lvl w:ilvl="0" w:tplc="0000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E07F3"/>
    <w:multiLevelType w:val="hybridMultilevel"/>
    <w:tmpl w:val="C846A922"/>
    <w:lvl w:ilvl="0" w:tplc="29A62CB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73B23"/>
    <w:multiLevelType w:val="hybridMultilevel"/>
    <w:tmpl w:val="F5D23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21B94"/>
    <w:multiLevelType w:val="hybridMultilevel"/>
    <w:tmpl w:val="8D2067CA"/>
    <w:lvl w:ilvl="0" w:tplc="E4F4039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E680264">
      <w:start w:val="1"/>
      <w:numFmt w:val="bullet"/>
      <w:lvlText w:val=""/>
      <w:lvlJc w:val="left"/>
      <w:pPr>
        <w:ind w:left="2520" w:hanging="360"/>
      </w:pPr>
      <w:rPr>
        <w:rFonts w:ascii="Wingdings" w:hAnsi="Wingdings"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440952"/>
    <w:multiLevelType w:val="hybridMultilevel"/>
    <w:tmpl w:val="A230A3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5334AA"/>
    <w:multiLevelType w:val="hybridMultilevel"/>
    <w:tmpl w:val="57024A68"/>
    <w:lvl w:ilvl="0" w:tplc="E4F40392">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3515B0"/>
    <w:multiLevelType w:val="hybridMultilevel"/>
    <w:tmpl w:val="88D4A8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5E3ADB"/>
    <w:multiLevelType w:val="hybridMultilevel"/>
    <w:tmpl w:val="2E38662A"/>
    <w:lvl w:ilvl="0" w:tplc="00000001">
      <w:start w:val="1"/>
      <w:numFmt w:val="bullet"/>
      <w:lvlText w:val=""/>
      <w:lvlJc w:val="left"/>
      <w:pPr>
        <w:ind w:left="1080" w:hanging="360"/>
      </w:pPr>
      <w:rPr>
        <w:rFonts w:ascii="Symbol" w:hAnsi="Symbol" w:cs="Wingdings" w:hint="default"/>
      </w:rPr>
    </w:lvl>
    <w:lvl w:ilvl="1" w:tplc="E4F40392">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4032C5"/>
    <w:multiLevelType w:val="hybridMultilevel"/>
    <w:tmpl w:val="3FF88A3E"/>
    <w:lvl w:ilvl="0" w:tplc="C3D8DB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16104"/>
    <w:multiLevelType w:val="hybridMultilevel"/>
    <w:tmpl w:val="AECAF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92893"/>
    <w:multiLevelType w:val="hybridMultilevel"/>
    <w:tmpl w:val="7AC2E2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5E39F3"/>
    <w:multiLevelType w:val="hybridMultilevel"/>
    <w:tmpl w:val="D916C1A8"/>
    <w:lvl w:ilvl="0" w:tplc="06B0FE5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17E2B"/>
    <w:multiLevelType w:val="hybridMultilevel"/>
    <w:tmpl w:val="FA48323A"/>
    <w:lvl w:ilvl="0" w:tplc="53D44D2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D4AB6"/>
    <w:multiLevelType w:val="hybridMultilevel"/>
    <w:tmpl w:val="AECAF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632F9"/>
    <w:multiLevelType w:val="hybridMultilevel"/>
    <w:tmpl w:val="66680D24"/>
    <w:lvl w:ilvl="0" w:tplc="E4F40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E072E"/>
    <w:multiLevelType w:val="hybridMultilevel"/>
    <w:tmpl w:val="C846A922"/>
    <w:lvl w:ilvl="0" w:tplc="29A62CB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11"/>
  </w:num>
  <w:num w:numId="7">
    <w:abstractNumId w:val="12"/>
  </w:num>
  <w:num w:numId="8">
    <w:abstractNumId w:val="16"/>
  </w:num>
  <w:num w:numId="9">
    <w:abstractNumId w:val="10"/>
  </w:num>
  <w:num w:numId="10">
    <w:abstractNumId w:val="15"/>
  </w:num>
  <w:num w:numId="11">
    <w:abstractNumId w:val="7"/>
  </w:num>
  <w:num w:numId="12">
    <w:abstractNumId w:val="13"/>
  </w:num>
  <w:num w:numId="13">
    <w:abstractNumId w:val="9"/>
  </w:num>
  <w:num w:numId="14">
    <w:abstractNumId w:val="14"/>
  </w:num>
  <w:num w:numId="15">
    <w:abstractNumId w:val="18"/>
  </w:num>
  <w:num w:numId="16">
    <w:abstractNumId w:val="6"/>
  </w:num>
  <w:num w:numId="17">
    <w:abstractNumId w:val="8"/>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C1"/>
    <w:rsid w:val="000003EE"/>
    <w:rsid w:val="0000300B"/>
    <w:rsid w:val="00003702"/>
    <w:rsid w:val="00003CE8"/>
    <w:rsid w:val="0000544F"/>
    <w:rsid w:val="0000680D"/>
    <w:rsid w:val="00013A96"/>
    <w:rsid w:val="00015A2B"/>
    <w:rsid w:val="00015F71"/>
    <w:rsid w:val="00016787"/>
    <w:rsid w:val="00024A9A"/>
    <w:rsid w:val="00026C28"/>
    <w:rsid w:val="00032C2A"/>
    <w:rsid w:val="00034D37"/>
    <w:rsid w:val="0003517F"/>
    <w:rsid w:val="00045374"/>
    <w:rsid w:val="0005088A"/>
    <w:rsid w:val="00055170"/>
    <w:rsid w:val="00061624"/>
    <w:rsid w:val="00061DB6"/>
    <w:rsid w:val="0006752B"/>
    <w:rsid w:val="0008571A"/>
    <w:rsid w:val="0008716A"/>
    <w:rsid w:val="00093DE4"/>
    <w:rsid w:val="00097A6A"/>
    <w:rsid w:val="000A1985"/>
    <w:rsid w:val="000A2268"/>
    <w:rsid w:val="000A31B1"/>
    <w:rsid w:val="000A4797"/>
    <w:rsid w:val="000A7C79"/>
    <w:rsid w:val="000B1EDC"/>
    <w:rsid w:val="000B2423"/>
    <w:rsid w:val="000B2B80"/>
    <w:rsid w:val="000C4DB9"/>
    <w:rsid w:val="000C78A7"/>
    <w:rsid w:val="000D14AF"/>
    <w:rsid w:val="000D6598"/>
    <w:rsid w:val="000E0204"/>
    <w:rsid w:val="000E3162"/>
    <w:rsid w:val="000E53C8"/>
    <w:rsid w:val="000E5B7D"/>
    <w:rsid w:val="000E7052"/>
    <w:rsid w:val="001008A0"/>
    <w:rsid w:val="00104AEA"/>
    <w:rsid w:val="00104D3D"/>
    <w:rsid w:val="001123BE"/>
    <w:rsid w:val="0011253B"/>
    <w:rsid w:val="001136A3"/>
    <w:rsid w:val="00115010"/>
    <w:rsid w:val="00115D2B"/>
    <w:rsid w:val="00116A06"/>
    <w:rsid w:val="00120D46"/>
    <w:rsid w:val="00121D58"/>
    <w:rsid w:val="001237E5"/>
    <w:rsid w:val="00126A96"/>
    <w:rsid w:val="00127DC1"/>
    <w:rsid w:val="00133423"/>
    <w:rsid w:val="001343B0"/>
    <w:rsid w:val="00136B99"/>
    <w:rsid w:val="00140E8B"/>
    <w:rsid w:val="001439B2"/>
    <w:rsid w:val="00143FE9"/>
    <w:rsid w:val="001455A2"/>
    <w:rsid w:val="0015433B"/>
    <w:rsid w:val="00160BA1"/>
    <w:rsid w:val="0016402C"/>
    <w:rsid w:val="0017310A"/>
    <w:rsid w:val="001760AF"/>
    <w:rsid w:val="001854FF"/>
    <w:rsid w:val="0019087E"/>
    <w:rsid w:val="00195F78"/>
    <w:rsid w:val="001A247E"/>
    <w:rsid w:val="001A2DED"/>
    <w:rsid w:val="001B18F1"/>
    <w:rsid w:val="001B3299"/>
    <w:rsid w:val="001B34E8"/>
    <w:rsid w:val="001B369B"/>
    <w:rsid w:val="001C181E"/>
    <w:rsid w:val="001C7EAA"/>
    <w:rsid w:val="001D38AE"/>
    <w:rsid w:val="001D6435"/>
    <w:rsid w:val="001E49BE"/>
    <w:rsid w:val="001E6621"/>
    <w:rsid w:val="001F081D"/>
    <w:rsid w:val="001F0FCD"/>
    <w:rsid w:val="001F1A6A"/>
    <w:rsid w:val="001F1AD4"/>
    <w:rsid w:val="001F4D2F"/>
    <w:rsid w:val="002000CE"/>
    <w:rsid w:val="00201B97"/>
    <w:rsid w:val="00203F73"/>
    <w:rsid w:val="00206031"/>
    <w:rsid w:val="00220FDF"/>
    <w:rsid w:val="0022140A"/>
    <w:rsid w:val="002350E8"/>
    <w:rsid w:val="00243C4E"/>
    <w:rsid w:val="0025151B"/>
    <w:rsid w:val="002557D4"/>
    <w:rsid w:val="00257E0A"/>
    <w:rsid w:val="002610C2"/>
    <w:rsid w:val="00261463"/>
    <w:rsid w:val="00272469"/>
    <w:rsid w:val="00273E10"/>
    <w:rsid w:val="00274527"/>
    <w:rsid w:val="00276842"/>
    <w:rsid w:val="002776E3"/>
    <w:rsid w:val="0027799B"/>
    <w:rsid w:val="0028012F"/>
    <w:rsid w:val="002863B9"/>
    <w:rsid w:val="002938BF"/>
    <w:rsid w:val="00293B93"/>
    <w:rsid w:val="002A3507"/>
    <w:rsid w:val="002A4212"/>
    <w:rsid w:val="002A60D6"/>
    <w:rsid w:val="002B4885"/>
    <w:rsid w:val="002B626D"/>
    <w:rsid w:val="002C33BB"/>
    <w:rsid w:val="002C405C"/>
    <w:rsid w:val="002D06F3"/>
    <w:rsid w:val="002D3631"/>
    <w:rsid w:val="002D3E94"/>
    <w:rsid w:val="002D4E97"/>
    <w:rsid w:val="002E2ADB"/>
    <w:rsid w:val="002E3B24"/>
    <w:rsid w:val="002E4C7C"/>
    <w:rsid w:val="002F2DD8"/>
    <w:rsid w:val="002F44F7"/>
    <w:rsid w:val="0030436B"/>
    <w:rsid w:val="003069C8"/>
    <w:rsid w:val="00315C01"/>
    <w:rsid w:val="00316BD0"/>
    <w:rsid w:val="00317FAF"/>
    <w:rsid w:val="00320C08"/>
    <w:rsid w:val="00324C4A"/>
    <w:rsid w:val="003276BA"/>
    <w:rsid w:val="00327E5F"/>
    <w:rsid w:val="0034449E"/>
    <w:rsid w:val="003513A4"/>
    <w:rsid w:val="00351D72"/>
    <w:rsid w:val="00353595"/>
    <w:rsid w:val="0035542E"/>
    <w:rsid w:val="00356895"/>
    <w:rsid w:val="00360D00"/>
    <w:rsid w:val="0036295D"/>
    <w:rsid w:val="00366BE4"/>
    <w:rsid w:val="00373036"/>
    <w:rsid w:val="00374F10"/>
    <w:rsid w:val="00376B84"/>
    <w:rsid w:val="00377133"/>
    <w:rsid w:val="003816C0"/>
    <w:rsid w:val="00392125"/>
    <w:rsid w:val="003A418F"/>
    <w:rsid w:val="003A4538"/>
    <w:rsid w:val="003B04D4"/>
    <w:rsid w:val="003B0718"/>
    <w:rsid w:val="003B37C8"/>
    <w:rsid w:val="003C3F50"/>
    <w:rsid w:val="003D0CFD"/>
    <w:rsid w:val="003D1E6C"/>
    <w:rsid w:val="003E7A1E"/>
    <w:rsid w:val="003F20F1"/>
    <w:rsid w:val="004001BD"/>
    <w:rsid w:val="00420C8A"/>
    <w:rsid w:val="00424488"/>
    <w:rsid w:val="00425F61"/>
    <w:rsid w:val="00426DF2"/>
    <w:rsid w:val="004331A7"/>
    <w:rsid w:val="0044044E"/>
    <w:rsid w:val="00440D31"/>
    <w:rsid w:val="00442D0E"/>
    <w:rsid w:val="004470A2"/>
    <w:rsid w:val="004505F6"/>
    <w:rsid w:val="00452295"/>
    <w:rsid w:val="0045447C"/>
    <w:rsid w:val="00456EE7"/>
    <w:rsid w:val="00456FA8"/>
    <w:rsid w:val="00464AFA"/>
    <w:rsid w:val="004711DC"/>
    <w:rsid w:val="00474A1A"/>
    <w:rsid w:val="00482BCF"/>
    <w:rsid w:val="004862A2"/>
    <w:rsid w:val="00494C0F"/>
    <w:rsid w:val="004967B8"/>
    <w:rsid w:val="004A2C04"/>
    <w:rsid w:val="004A367C"/>
    <w:rsid w:val="004C014A"/>
    <w:rsid w:val="004C11EF"/>
    <w:rsid w:val="004C45B5"/>
    <w:rsid w:val="004D103D"/>
    <w:rsid w:val="004D1E1C"/>
    <w:rsid w:val="004D2891"/>
    <w:rsid w:val="004D3F65"/>
    <w:rsid w:val="004E079A"/>
    <w:rsid w:val="004E2816"/>
    <w:rsid w:val="004E3792"/>
    <w:rsid w:val="004E527E"/>
    <w:rsid w:val="004E663E"/>
    <w:rsid w:val="004F0C8E"/>
    <w:rsid w:val="004F236E"/>
    <w:rsid w:val="004F3672"/>
    <w:rsid w:val="004F47DF"/>
    <w:rsid w:val="004F4BA1"/>
    <w:rsid w:val="004F6433"/>
    <w:rsid w:val="004F7573"/>
    <w:rsid w:val="00500B3E"/>
    <w:rsid w:val="00501BED"/>
    <w:rsid w:val="00501F06"/>
    <w:rsid w:val="00504E96"/>
    <w:rsid w:val="00506087"/>
    <w:rsid w:val="00510BCA"/>
    <w:rsid w:val="00511307"/>
    <w:rsid w:val="005134F0"/>
    <w:rsid w:val="005149CA"/>
    <w:rsid w:val="00520DD5"/>
    <w:rsid w:val="00527C7A"/>
    <w:rsid w:val="0053540F"/>
    <w:rsid w:val="005465A4"/>
    <w:rsid w:val="00551F2B"/>
    <w:rsid w:val="005534AE"/>
    <w:rsid w:val="00554A2C"/>
    <w:rsid w:val="005570CC"/>
    <w:rsid w:val="00560FD6"/>
    <w:rsid w:val="005754A5"/>
    <w:rsid w:val="00577485"/>
    <w:rsid w:val="00585179"/>
    <w:rsid w:val="005879D8"/>
    <w:rsid w:val="00590288"/>
    <w:rsid w:val="00593A92"/>
    <w:rsid w:val="005A16BE"/>
    <w:rsid w:val="005A79B9"/>
    <w:rsid w:val="005B59CC"/>
    <w:rsid w:val="005C0925"/>
    <w:rsid w:val="005C21EA"/>
    <w:rsid w:val="005C3879"/>
    <w:rsid w:val="005C3A7D"/>
    <w:rsid w:val="005C4AC0"/>
    <w:rsid w:val="005C6923"/>
    <w:rsid w:val="005C7396"/>
    <w:rsid w:val="005D2CF8"/>
    <w:rsid w:val="005D3F99"/>
    <w:rsid w:val="005D6369"/>
    <w:rsid w:val="005E24C5"/>
    <w:rsid w:val="005E6BE0"/>
    <w:rsid w:val="005F0DC1"/>
    <w:rsid w:val="005F23B1"/>
    <w:rsid w:val="005F2AFB"/>
    <w:rsid w:val="005F7937"/>
    <w:rsid w:val="00600220"/>
    <w:rsid w:val="00604A97"/>
    <w:rsid w:val="00607838"/>
    <w:rsid w:val="0061551A"/>
    <w:rsid w:val="00623E48"/>
    <w:rsid w:val="0062466B"/>
    <w:rsid w:val="006263CF"/>
    <w:rsid w:val="00626EF9"/>
    <w:rsid w:val="00633529"/>
    <w:rsid w:val="006342FF"/>
    <w:rsid w:val="006349D8"/>
    <w:rsid w:val="006458C1"/>
    <w:rsid w:val="00646B36"/>
    <w:rsid w:val="00656A7E"/>
    <w:rsid w:val="00657170"/>
    <w:rsid w:val="006635D1"/>
    <w:rsid w:val="00665200"/>
    <w:rsid w:val="00670588"/>
    <w:rsid w:val="00671391"/>
    <w:rsid w:val="006760E8"/>
    <w:rsid w:val="006855A8"/>
    <w:rsid w:val="00692B0A"/>
    <w:rsid w:val="006939A5"/>
    <w:rsid w:val="00695C33"/>
    <w:rsid w:val="006A1988"/>
    <w:rsid w:val="006A3BD0"/>
    <w:rsid w:val="006B4FA6"/>
    <w:rsid w:val="006C1DDC"/>
    <w:rsid w:val="006C217D"/>
    <w:rsid w:val="006C4C0A"/>
    <w:rsid w:val="006C7596"/>
    <w:rsid w:val="006D09B8"/>
    <w:rsid w:val="006D1300"/>
    <w:rsid w:val="006D4030"/>
    <w:rsid w:val="006D4445"/>
    <w:rsid w:val="006D6458"/>
    <w:rsid w:val="006F2552"/>
    <w:rsid w:val="006F7463"/>
    <w:rsid w:val="007058E8"/>
    <w:rsid w:val="007102B1"/>
    <w:rsid w:val="00712B8B"/>
    <w:rsid w:val="00713D8F"/>
    <w:rsid w:val="00717AC8"/>
    <w:rsid w:val="007226B6"/>
    <w:rsid w:val="007235DE"/>
    <w:rsid w:val="00732D51"/>
    <w:rsid w:val="0073370F"/>
    <w:rsid w:val="007342AB"/>
    <w:rsid w:val="00735657"/>
    <w:rsid w:val="00736C62"/>
    <w:rsid w:val="00741368"/>
    <w:rsid w:val="00742A4C"/>
    <w:rsid w:val="007463A4"/>
    <w:rsid w:val="00747CE2"/>
    <w:rsid w:val="00751CC0"/>
    <w:rsid w:val="00752836"/>
    <w:rsid w:val="007624DF"/>
    <w:rsid w:val="00763A53"/>
    <w:rsid w:val="00770932"/>
    <w:rsid w:val="007739A8"/>
    <w:rsid w:val="007751DD"/>
    <w:rsid w:val="0078124A"/>
    <w:rsid w:val="00784874"/>
    <w:rsid w:val="00787671"/>
    <w:rsid w:val="00790EF1"/>
    <w:rsid w:val="0079106F"/>
    <w:rsid w:val="00792162"/>
    <w:rsid w:val="00794F76"/>
    <w:rsid w:val="007964BF"/>
    <w:rsid w:val="007B35F1"/>
    <w:rsid w:val="007B7EF5"/>
    <w:rsid w:val="007C6088"/>
    <w:rsid w:val="007C6947"/>
    <w:rsid w:val="007C7DE7"/>
    <w:rsid w:val="007D0D0E"/>
    <w:rsid w:val="007D44D3"/>
    <w:rsid w:val="007D5252"/>
    <w:rsid w:val="007D6554"/>
    <w:rsid w:val="007D7B18"/>
    <w:rsid w:val="007E27D3"/>
    <w:rsid w:val="007E599C"/>
    <w:rsid w:val="007F15DD"/>
    <w:rsid w:val="007F4A20"/>
    <w:rsid w:val="007F5D3D"/>
    <w:rsid w:val="007F7498"/>
    <w:rsid w:val="008046FC"/>
    <w:rsid w:val="00814901"/>
    <w:rsid w:val="008210C3"/>
    <w:rsid w:val="0083182B"/>
    <w:rsid w:val="0083744F"/>
    <w:rsid w:val="008438C0"/>
    <w:rsid w:val="00844337"/>
    <w:rsid w:val="00852482"/>
    <w:rsid w:val="00852C80"/>
    <w:rsid w:val="00856719"/>
    <w:rsid w:val="00864BEE"/>
    <w:rsid w:val="00870EE1"/>
    <w:rsid w:val="008720D4"/>
    <w:rsid w:val="00884269"/>
    <w:rsid w:val="0088731B"/>
    <w:rsid w:val="0089345A"/>
    <w:rsid w:val="0089385C"/>
    <w:rsid w:val="008953BE"/>
    <w:rsid w:val="00896DDF"/>
    <w:rsid w:val="008A1DB4"/>
    <w:rsid w:val="008A1F4A"/>
    <w:rsid w:val="008A232A"/>
    <w:rsid w:val="008A34DF"/>
    <w:rsid w:val="008A4C88"/>
    <w:rsid w:val="008A71EA"/>
    <w:rsid w:val="008A74EC"/>
    <w:rsid w:val="008B0D17"/>
    <w:rsid w:val="008B2E22"/>
    <w:rsid w:val="008C2BA6"/>
    <w:rsid w:val="008C744C"/>
    <w:rsid w:val="008C7A39"/>
    <w:rsid w:val="008D1173"/>
    <w:rsid w:val="008D1342"/>
    <w:rsid w:val="008D7182"/>
    <w:rsid w:val="008F0CD7"/>
    <w:rsid w:val="008F3A39"/>
    <w:rsid w:val="008F42F7"/>
    <w:rsid w:val="008F52FC"/>
    <w:rsid w:val="0090114E"/>
    <w:rsid w:val="009077F5"/>
    <w:rsid w:val="00907C22"/>
    <w:rsid w:val="00907F7E"/>
    <w:rsid w:val="009108C6"/>
    <w:rsid w:val="009111AB"/>
    <w:rsid w:val="00911784"/>
    <w:rsid w:val="009150CC"/>
    <w:rsid w:val="00922E9F"/>
    <w:rsid w:val="009266F9"/>
    <w:rsid w:val="00933557"/>
    <w:rsid w:val="00933F62"/>
    <w:rsid w:val="00935790"/>
    <w:rsid w:val="00936CC7"/>
    <w:rsid w:val="009376D6"/>
    <w:rsid w:val="00941ACC"/>
    <w:rsid w:val="00945FD6"/>
    <w:rsid w:val="0094734B"/>
    <w:rsid w:val="00955F11"/>
    <w:rsid w:val="00960AED"/>
    <w:rsid w:val="00964482"/>
    <w:rsid w:val="00971892"/>
    <w:rsid w:val="00974AE0"/>
    <w:rsid w:val="00976059"/>
    <w:rsid w:val="00980014"/>
    <w:rsid w:val="00983A52"/>
    <w:rsid w:val="009863E4"/>
    <w:rsid w:val="009926B0"/>
    <w:rsid w:val="0099270F"/>
    <w:rsid w:val="009953A6"/>
    <w:rsid w:val="009972FF"/>
    <w:rsid w:val="009A6CDA"/>
    <w:rsid w:val="009B482B"/>
    <w:rsid w:val="009B59B8"/>
    <w:rsid w:val="009B6BFD"/>
    <w:rsid w:val="009C0FAC"/>
    <w:rsid w:val="009C260D"/>
    <w:rsid w:val="009D5003"/>
    <w:rsid w:val="009F1095"/>
    <w:rsid w:val="009F1DC1"/>
    <w:rsid w:val="009F6D67"/>
    <w:rsid w:val="009F7C2B"/>
    <w:rsid w:val="00A15967"/>
    <w:rsid w:val="00A210F1"/>
    <w:rsid w:val="00A22ED0"/>
    <w:rsid w:val="00A235F7"/>
    <w:rsid w:val="00A238A9"/>
    <w:rsid w:val="00A2434D"/>
    <w:rsid w:val="00A27CE4"/>
    <w:rsid w:val="00A27F99"/>
    <w:rsid w:val="00A34FA5"/>
    <w:rsid w:val="00A356FD"/>
    <w:rsid w:val="00A40376"/>
    <w:rsid w:val="00A409E7"/>
    <w:rsid w:val="00A43B54"/>
    <w:rsid w:val="00A456CD"/>
    <w:rsid w:val="00A544D4"/>
    <w:rsid w:val="00A57E59"/>
    <w:rsid w:val="00A66255"/>
    <w:rsid w:val="00A67C8C"/>
    <w:rsid w:val="00A70159"/>
    <w:rsid w:val="00A70C5E"/>
    <w:rsid w:val="00A7704D"/>
    <w:rsid w:val="00A77527"/>
    <w:rsid w:val="00A83627"/>
    <w:rsid w:val="00A83628"/>
    <w:rsid w:val="00A83C08"/>
    <w:rsid w:val="00A863E0"/>
    <w:rsid w:val="00A9143A"/>
    <w:rsid w:val="00A9501D"/>
    <w:rsid w:val="00AA3A5F"/>
    <w:rsid w:val="00AA639F"/>
    <w:rsid w:val="00AB07C9"/>
    <w:rsid w:val="00AB2D2F"/>
    <w:rsid w:val="00AD209E"/>
    <w:rsid w:val="00AD4B8F"/>
    <w:rsid w:val="00AD6636"/>
    <w:rsid w:val="00AF325C"/>
    <w:rsid w:val="00AF6439"/>
    <w:rsid w:val="00B078E3"/>
    <w:rsid w:val="00B15CDC"/>
    <w:rsid w:val="00B20FE3"/>
    <w:rsid w:val="00B21710"/>
    <w:rsid w:val="00B22DE2"/>
    <w:rsid w:val="00B24190"/>
    <w:rsid w:val="00B274B4"/>
    <w:rsid w:val="00B314AD"/>
    <w:rsid w:val="00B4199B"/>
    <w:rsid w:val="00B43A9A"/>
    <w:rsid w:val="00B479F6"/>
    <w:rsid w:val="00B50C41"/>
    <w:rsid w:val="00B5241C"/>
    <w:rsid w:val="00B56BEB"/>
    <w:rsid w:val="00B71A61"/>
    <w:rsid w:val="00B911C1"/>
    <w:rsid w:val="00BA4B02"/>
    <w:rsid w:val="00BA60CD"/>
    <w:rsid w:val="00BB0BDD"/>
    <w:rsid w:val="00BB31B7"/>
    <w:rsid w:val="00BB32E8"/>
    <w:rsid w:val="00BB4F01"/>
    <w:rsid w:val="00BB598D"/>
    <w:rsid w:val="00BC46D6"/>
    <w:rsid w:val="00BD3513"/>
    <w:rsid w:val="00BE11E0"/>
    <w:rsid w:val="00BE2CA9"/>
    <w:rsid w:val="00BE474E"/>
    <w:rsid w:val="00BF0ADD"/>
    <w:rsid w:val="00BF0C15"/>
    <w:rsid w:val="00BF19E4"/>
    <w:rsid w:val="00BF46EF"/>
    <w:rsid w:val="00C02C31"/>
    <w:rsid w:val="00C14845"/>
    <w:rsid w:val="00C15713"/>
    <w:rsid w:val="00C17450"/>
    <w:rsid w:val="00C37501"/>
    <w:rsid w:val="00C4335E"/>
    <w:rsid w:val="00C501EC"/>
    <w:rsid w:val="00C51134"/>
    <w:rsid w:val="00C51A71"/>
    <w:rsid w:val="00C65E8A"/>
    <w:rsid w:val="00C66890"/>
    <w:rsid w:val="00C6742A"/>
    <w:rsid w:val="00C6772D"/>
    <w:rsid w:val="00C709FA"/>
    <w:rsid w:val="00C73A2E"/>
    <w:rsid w:val="00C83374"/>
    <w:rsid w:val="00C840A4"/>
    <w:rsid w:val="00C87CEE"/>
    <w:rsid w:val="00CA6646"/>
    <w:rsid w:val="00CB0C66"/>
    <w:rsid w:val="00CB6062"/>
    <w:rsid w:val="00CB74B6"/>
    <w:rsid w:val="00CC3F31"/>
    <w:rsid w:val="00CC7A2B"/>
    <w:rsid w:val="00CD0565"/>
    <w:rsid w:val="00CD2266"/>
    <w:rsid w:val="00CD5A0C"/>
    <w:rsid w:val="00CD5A62"/>
    <w:rsid w:val="00CE0C00"/>
    <w:rsid w:val="00CE35B7"/>
    <w:rsid w:val="00CE437B"/>
    <w:rsid w:val="00CE6DA4"/>
    <w:rsid w:val="00CE75C3"/>
    <w:rsid w:val="00CF0FDA"/>
    <w:rsid w:val="00CF48F1"/>
    <w:rsid w:val="00CF7FEA"/>
    <w:rsid w:val="00D01793"/>
    <w:rsid w:val="00D01FDE"/>
    <w:rsid w:val="00D119A7"/>
    <w:rsid w:val="00D171A0"/>
    <w:rsid w:val="00D177E4"/>
    <w:rsid w:val="00D2284E"/>
    <w:rsid w:val="00D31C2A"/>
    <w:rsid w:val="00D328CF"/>
    <w:rsid w:val="00D3790F"/>
    <w:rsid w:val="00D44D4B"/>
    <w:rsid w:val="00D52002"/>
    <w:rsid w:val="00D56EAF"/>
    <w:rsid w:val="00D74E3A"/>
    <w:rsid w:val="00D76C82"/>
    <w:rsid w:val="00D76FF2"/>
    <w:rsid w:val="00D80BB4"/>
    <w:rsid w:val="00D93854"/>
    <w:rsid w:val="00D93856"/>
    <w:rsid w:val="00D94511"/>
    <w:rsid w:val="00D97FC2"/>
    <w:rsid w:val="00DB1415"/>
    <w:rsid w:val="00DB2628"/>
    <w:rsid w:val="00DB58C6"/>
    <w:rsid w:val="00DC0F90"/>
    <w:rsid w:val="00DC145F"/>
    <w:rsid w:val="00DC5891"/>
    <w:rsid w:val="00DC7206"/>
    <w:rsid w:val="00DC72EE"/>
    <w:rsid w:val="00DD12B8"/>
    <w:rsid w:val="00DD27C8"/>
    <w:rsid w:val="00DD3F84"/>
    <w:rsid w:val="00DD59C6"/>
    <w:rsid w:val="00DE1C72"/>
    <w:rsid w:val="00DE2F5C"/>
    <w:rsid w:val="00DE3C0D"/>
    <w:rsid w:val="00DE56BC"/>
    <w:rsid w:val="00DE65A6"/>
    <w:rsid w:val="00DF2790"/>
    <w:rsid w:val="00DF429F"/>
    <w:rsid w:val="00DF5127"/>
    <w:rsid w:val="00DF5D7B"/>
    <w:rsid w:val="00DF6B50"/>
    <w:rsid w:val="00DF6DCB"/>
    <w:rsid w:val="00E02705"/>
    <w:rsid w:val="00E030B1"/>
    <w:rsid w:val="00E037D5"/>
    <w:rsid w:val="00E03A5F"/>
    <w:rsid w:val="00E04DA6"/>
    <w:rsid w:val="00E10A07"/>
    <w:rsid w:val="00E11673"/>
    <w:rsid w:val="00E11AED"/>
    <w:rsid w:val="00E12F43"/>
    <w:rsid w:val="00E13EFA"/>
    <w:rsid w:val="00E16FBB"/>
    <w:rsid w:val="00E22085"/>
    <w:rsid w:val="00E342A8"/>
    <w:rsid w:val="00E34D00"/>
    <w:rsid w:val="00E356CA"/>
    <w:rsid w:val="00E43261"/>
    <w:rsid w:val="00E440E0"/>
    <w:rsid w:val="00E46A7D"/>
    <w:rsid w:val="00E51FA5"/>
    <w:rsid w:val="00E5553D"/>
    <w:rsid w:val="00E61CE7"/>
    <w:rsid w:val="00E72503"/>
    <w:rsid w:val="00E748A9"/>
    <w:rsid w:val="00E76597"/>
    <w:rsid w:val="00E80681"/>
    <w:rsid w:val="00E856F9"/>
    <w:rsid w:val="00E867E7"/>
    <w:rsid w:val="00E91213"/>
    <w:rsid w:val="00E941AF"/>
    <w:rsid w:val="00E962CA"/>
    <w:rsid w:val="00EA0AFE"/>
    <w:rsid w:val="00EA39F5"/>
    <w:rsid w:val="00EA3C1D"/>
    <w:rsid w:val="00EA76D3"/>
    <w:rsid w:val="00EC0147"/>
    <w:rsid w:val="00EC6E45"/>
    <w:rsid w:val="00ED1F0D"/>
    <w:rsid w:val="00ED33CB"/>
    <w:rsid w:val="00ED46DE"/>
    <w:rsid w:val="00ED47F6"/>
    <w:rsid w:val="00ED79CA"/>
    <w:rsid w:val="00EE6072"/>
    <w:rsid w:val="00EF7B3F"/>
    <w:rsid w:val="00F0318A"/>
    <w:rsid w:val="00F036F5"/>
    <w:rsid w:val="00F06E74"/>
    <w:rsid w:val="00F06F03"/>
    <w:rsid w:val="00F1066B"/>
    <w:rsid w:val="00F21190"/>
    <w:rsid w:val="00F23464"/>
    <w:rsid w:val="00F30F97"/>
    <w:rsid w:val="00F31869"/>
    <w:rsid w:val="00F341A3"/>
    <w:rsid w:val="00F360BE"/>
    <w:rsid w:val="00F41C37"/>
    <w:rsid w:val="00F43308"/>
    <w:rsid w:val="00F46C1F"/>
    <w:rsid w:val="00F505B6"/>
    <w:rsid w:val="00F523B5"/>
    <w:rsid w:val="00F53898"/>
    <w:rsid w:val="00F60A01"/>
    <w:rsid w:val="00F6768A"/>
    <w:rsid w:val="00F67ECD"/>
    <w:rsid w:val="00F7380E"/>
    <w:rsid w:val="00F75D42"/>
    <w:rsid w:val="00F81825"/>
    <w:rsid w:val="00F87350"/>
    <w:rsid w:val="00F90B30"/>
    <w:rsid w:val="00F91C3C"/>
    <w:rsid w:val="00F9670B"/>
    <w:rsid w:val="00F967A0"/>
    <w:rsid w:val="00F96C95"/>
    <w:rsid w:val="00F97D5C"/>
    <w:rsid w:val="00FA0DB7"/>
    <w:rsid w:val="00FA27A4"/>
    <w:rsid w:val="00FA42FC"/>
    <w:rsid w:val="00FA451D"/>
    <w:rsid w:val="00FA73BA"/>
    <w:rsid w:val="00FB2698"/>
    <w:rsid w:val="00FB34CE"/>
    <w:rsid w:val="00FB6CF4"/>
    <w:rsid w:val="00FC0065"/>
    <w:rsid w:val="00FC05B6"/>
    <w:rsid w:val="00FC1727"/>
    <w:rsid w:val="00FC3D37"/>
    <w:rsid w:val="00FC42A7"/>
    <w:rsid w:val="00FC47E7"/>
    <w:rsid w:val="00FC6E32"/>
    <w:rsid w:val="00FD7B23"/>
    <w:rsid w:val="00FF39B9"/>
    <w:rsid w:val="00FF4520"/>
    <w:rsid w:val="00FF5B7C"/>
    <w:rsid w:val="00FF65CA"/>
    <w:rsid w:val="00FF7C57"/>
    <w:rsid w:val="020FCEA4"/>
    <w:rsid w:val="038FCEB4"/>
    <w:rsid w:val="03DAD19D"/>
    <w:rsid w:val="047023DB"/>
    <w:rsid w:val="049BDC43"/>
    <w:rsid w:val="0597C728"/>
    <w:rsid w:val="07EAE7EE"/>
    <w:rsid w:val="112EBE31"/>
    <w:rsid w:val="13789105"/>
    <w:rsid w:val="1A2382E0"/>
    <w:rsid w:val="1B73A712"/>
    <w:rsid w:val="201A96CC"/>
    <w:rsid w:val="210F60F2"/>
    <w:rsid w:val="2235C3BF"/>
    <w:rsid w:val="2645C575"/>
    <w:rsid w:val="27E1BDA3"/>
    <w:rsid w:val="2AA2C947"/>
    <w:rsid w:val="2B5AEDAE"/>
    <w:rsid w:val="2DF894AB"/>
    <w:rsid w:val="304C1F24"/>
    <w:rsid w:val="306B0277"/>
    <w:rsid w:val="36D7F0EC"/>
    <w:rsid w:val="3897C6DA"/>
    <w:rsid w:val="3A9FF819"/>
    <w:rsid w:val="3B0404E7"/>
    <w:rsid w:val="3B683C9B"/>
    <w:rsid w:val="3D8C64C7"/>
    <w:rsid w:val="40F264A5"/>
    <w:rsid w:val="42998358"/>
    <w:rsid w:val="4315E17D"/>
    <w:rsid w:val="44DF5A5F"/>
    <w:rsid w:val="48851446"/>
    <w:rsid w:val="4D491F64"/>
    <w:rsid w:val="4D994A9A"/>
    <w:rsid w:val="4F1F70DC"/>
    <w:rsid w:val="4FB641CE"/>
    <w:rsid w:val="53DB191E"/>
    <w:rsid w:val="5610DCAF"/>
    <w:rsid w:val="56DFC36A"/>
    <w:rsid w:val="5A9D50EC"/>
    <w:rsid w:val="5BFD5A41"/>
    <w:rsid w:val="5C54C8B5"/>
    <w:rsid w:val="5D70FDF2"/>
    <w:rsid w:val="61792E6B"/>
    <w:rsid w:val="6197E695"/>
    <w:rsid w:val="6C299FFC"/>
    <w:rsid w:val="6C5A6DAE"/>
    <w:rsid w:val="6D6C73A5"/>
    <w:rsid w:val="6EECC3A1"/>
    <w:rsid w:val="6FA99251"/>
    <w:rsid w:val="7050598B"/>
    <w:rsid w:val="706E17CD"/>
    <w:rsid w:val="7123E5EF"/>
    <w:rsid w:val="71986CFD"/>
    <w:rsid w:val="72F798AD"/>
    <w:rsid w:val="761F9DB4"/>
    <w:rsid w:val="784DDBB5"/>
    <w:rsid w:val="7AEDE2AD"/>
    <w:rsid w:val="7D9221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BDBB65"/>
  <w15:chartTrackingRefBased/>
  <w15:docId w15:val="{3FCF2DCD-6928-4467-856C-21F35209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b/>
      <w:bCs/>
      <w:sz w:val="24"/>
      <w:szCs w:val="24"/>
      <w:lang w:val="en-US" w:eastAsia="ar-SA" w:bidi="ar-SA"/>
    </w:rPr>
  </w:style>
  <w:style w:type="character" w:customStyle="1" w:styleId="WW8Num2z0">
    <w:name w:val="WW8Num2z0"/>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Wingdings" w:hAnsi="Wingdings" w:cs="Wingdings" w:hint="default"/>
    </w:rPr>
  </w:style>
  <w:style w:type="character" w:customStyle="1" w:styleId="WW8Num11z0">
    <w:name w:val="WW8Num11z0"/>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8z0">
    <w:name w:val="WW8Num18z0"/>
    <w:rPr>
      <w:rFonts w:ascii="Wingdings" w:eastAsia="Times New Roman" w:hAnsi="Wingdings" w:cs="Wingdings" w:hint="default"/>
    </w:rPr>
  </w:style>
  <w:style w:type="character" w:customStyle="1" w:styleId="WW8Num19z0">
    <w:name w:val="WW8Num19z0"/>
    <w:rPr>
      <w:rFonts w:ascii="Wingdings" w:eastAsia="Times New Roman" w:hAnsi="Wingdings" w:cs="Wingdings" w:hint="default"/>
    </w:rPr>
  </w:style>
  <w:style w:type="character" w:customStyle="1" w:styleId="WW8Num20z0">
    <w:name w:val="WW8Num20z0"/>
    <w:rPr>
      <w:rFonts w:ascii="Wingdings" w:hAnsi="Wingdings" w:cs="Wingdings" w:hint="default"/>
    </w:rPr>
  </w:style>
  <w:style w:type="character" w:customStyle="1" w:styleId="WW8Num21z0">
    <w:name w:val="WW8Num21z0"/>
    <w:rPr>
      <w:rFonts w:ascii="Wingdings" w:eastAsia="Times New Roman" w:hAnsi="Wingdings" w:cs="Wingdings" w:hint="default"/>
    </w:rPr>
  </w:style>
  <w:style w:type="character" w:customStyle="1" w:styleId="WW8Num22z0">
    <w:name w:val="WW8Num22z0"/>
    <w:rPr>
      <w:rFonts w:ascii="Wingdings" w:hAnsi="Wingdings" w:cs="Wingdings" w:hint="default"/>
    </w:rPr>
  </w:style>
  <w:style w:type="character" w:customStyle="1" w:styleId="WW8Num23z0">
    <w:name w:val="WW8Num23z0"/>
    <w:rPr>
      <w:rFonts w:ascii="Wingdings" w:hAnsi="Wingdings" w:cs="Wingdings" w:hint="default"/>
    </w:rPr>
  </w:style>
  <w:style w:type="character" w:customStyle="1" w:styleId="WW8Num24z0">
    <w:name w:val="WW8Num24z0"/>
    <w:rPr>
      <w:rFonts w:ascii="Wingdings" w:eastAsia="Arial" w:hAnsi="Wingdings" w:cs="Wingdings" w:hint="default"/>
    </w:rPr>
  </w:style>
  <w:style w:type="character" w:customStyle="1" w:styleId="WW8Num25z0">
    <w:name w:val="WW8Num25z0"/>
    <w:rPr>
      <w:rFonts w:ascii="Wingdings" w:hAnsi="Wingdings" w:cs="Wingdings" w:hint="default"/>
    </w:rPr>
  </w:style>
  <w:style w:type="character" w:customStyle="1" w:styleId="WW8Num26z0">
    <w:name w:val="WW8Num26z0"/>
    <w:rPr>
      <w:rFonts w:ascii="Wingdings" w:hAnsi="Wingdings" w:cs="Wingding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9z0">
    <w:name w:val="WW8Num29z0"/>
    <w:rPr>
      <w:rFonts w:ascii="Wingdings" w:hAnsi="Wingdings" w:cs="Wingdings" w:hint="default"/>
    </w:rPr>
  </w:style>
  <w:style w:type="character" w:customStyle="1" w:styleId="WW8Num30z0">
    <w:name w:val="WW8Num30z0"/>
    <w:rPr>
      <w:rFonts w:ascii="Wingdings" w:hAnsi="Wingdings" w:cs="Wingdings" w:hint="default"/>
    </w:rPr>
  </w:style>
  <w:style w:type="character" w:customStyle="1" w:styleId="WW8Num31z0">
    <w:name w:val="WW8Num31z0"/>
    <w:rPr>
      <w:rFonts w:ascii="Wingdings" w:hAnsi="Wingdings" w:cs="Wingdings" w:hint="default"/>
    </w:rPr>
  </w:style>
  <w:style w:type="character" w:customStyle="1" w:styleId="WW8Num32z0">
    <w:name w:val="WW8Num32z0"/>
    <w:rPr>
      <w:rFonts w:ascii="Wingdings" w:eastAsia="Times New Roman" w:hAnsi="Wingdings" w:cs="Wingdings" w:hint="default"/>
    </w:rPr>
  </w:style>
  <w:style w:type="character" w:customStyle="1" w:styleId="WW8Num33z0">
    <w:name w:val="WW8Num33z0"/>
    <w:rPr>
      <w:rFonts w:ascii="Wingdings" w:hAnsi="Wingdings" w:cs="Wingdings" w:hint="default"/>
    </w:rPr>
  </w:style>
  <w:style w:type="character" w:customStyle="1" w:styleId="WW8Num34z0">
    <w:name w:val="WW8Num34z0"/>
    <w:rPr>
      <w:rFonts w:ascii="Wingdings" w:hAnsi="Wingdings" w:cs="Wingdings" w:hint="default"/>
    </w:rPr>
  </w:style>
  <w:style w:type="character" w:customStyle="1" w:styleId="WW8Num35z0">
    <w:name w:val="WW8Num35z0"/>
    <w:rPr>
      <w:rFonts w:ascii="Wingdings" w:hAnsi="Wingdings" w:cs="Wingdings" w:hint="default"/>
    </w:rPr>
  </w:style>
  <w:style w:type="character" w:customStyle="1" w:styleId="WW8Num36z0">
    <w:name w:val="WW8Num36z0"/>
    <w:rPr>
      <w:rFonts w:ascii="Wingdings" w:hAnsi="Wingdings" w:cs="Wingdings" w:hint="default"/>
    </w:rPr>
  </w:style>
  <w:style w:type="character" w:customStyle="1" w:styleId="WW8Num37z0">
    <w:name w:val="WW8Num37z0"/>
    <w:rPr>
      <w:rFonts w:ascii="Wingdings" w:hAnsi="Wingdings" w:cs="Wingdings" w:hint="default"/>
    </w:rPr>
  </w:style>
  <w:style w:type="character" w:customStyle="1" w:styleId="WW8Num38z0">
    <w:name w:val="WW8Num38z0"/>
    <w:rPr>
      <w:rFonts w:ascii="Wingdings" w:hAnsi="Wingdings" w:cs="Wingdings" w:hint="default"/>
    </w:rPr>
  </w:style>
  <w:style w:type="character" w:customStyle="1" w:styleId="WW8Num39z0">
    <w:name w:val="WW8Num39z0"/>
    <w:rPr>
      <w:rFonts w:ascii="Wingdings" w:hAnsi="Wingdings" w:cs="Wingdings" w:hint="default"/>
    </w:rPr>
  </w:style>
  <w:style w:type="character" w:customStyle="1" w:styleId="WW8Num40z0">
    <w:name w:val="WW8Num40z0"/>
    <w:rPr>
      <w:rFonts w:ascii="Wingdings" w:hAnsi="Wingdings" w:cs="Wingdings" w:hint="default"/>
    </w:rPr>
  </w:style>
  <w:style w:type="character" w:customStyle="1" w:styleId="WW8Num41z0">
    <w:name w:val="WW8Num41z0"/>
    <w:rPr>
      <w:rFonts w:ascii="Wingdings" w:hAnsi="Wingdings" w:cs="Wingdings" w:hint="default"/>
    </w:rPr>
  </w:style>
  <w:style w:type="character" w:customStyle="1" w:styleId="WW8Num42z0">
    <w:name w:val="WW8Num42z0"/>
    <w:rPr>
      <w:rFonts w:ascii="Wingdings" w:hAnsi="Wingdings" w:cs="Wingdings" w:hint="default"/>
    </w:rPr>
  </w:style>
  <w:style w:type="character" w:customStyle="1" w:styleId="WW8Num43z0">
    <w:name w:val="WW8Num43z0"/>
    <w:rPr>
      <w:rFonts w:ascii="Wingdings" w:hAnsi="Wingdings" w:cs="Wingdings" w:hint="default"/>
    </w:rPr>
  </w:style>
  <w:style w:type="character" w:customStyle="1" w:styleId="DefaultParagraphFont0">
    <w:name w:val="Default Paragraph Font0"/>
  </w:style>
  <w:style w:type="character" w:customStyle="1" w:styleId="WW8Num1z1">
    <w:name w:val="WW8Num1z1"/>
    <w:rPr>
      <w:rFonts w:ascii="Courier New" w:hAnsi="Courier New" w:cs="Courier New"/>
    </w:rPr>
  </w:style>
  <w:style w:type="character" w:customStyle="1" w:styleId="WW8Num2z1">
    <w:name w:val="WW8Num2z1"/>
  </w:style>
  <w:style w:type="character" w:customStyle="1" w:styleId="WW8Num3z1">
    <w:name w:val="WW8Num3z1"/>
    <w:rPr>
      <w:rFonts w:ascii="OpenSymbol" w:hAnsi="OpenSymbol" w:cs="OpenSymbol"/>
    </w:rPr>
  </w:style>
  <w:style w:type="character" w:customStyle="1" w:styleId="WW8Num4z1">
    <w:name w:val="WW8Num4z1"/>
    <w:rPr>
      <w:rFonts w:ascii="OpenSymbol" w:hAnsi="OpenSymbol" w:cs="OpenSymbol"/>
    </w:rPr>
  </w:style>
  <w:style w:type="character" w:customStyle="1" w:styleId="WW8Num5z1">
    <w:name w:val="WW8Num5z1"/>
    <w:rPr>
      <w:rFonts w:ascii="OpenSymbol" w:hAnsi="OpenSymbol" w:cs="Open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OpenSymbol" w:hAnsi="OpenSymbol" w:cs="OpenSymbol"/>
    </w:rPr>
  </w:style>
  <w:style w:type="character" w:customStyle="1" w:styleId="WW8Num8z1">
    <w:name w:val="WW8Num8z1"/>
    <w:rPr>
      <w:rFonts w:ascii="OpenSymbol" w:hAnsi="OpenSymbol" w:cs="Open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z2">
    <w:name w:val="WW8Num1z2"/>
    <w:rPr>
      <w:rFonts w:ascii="Wingdings" w:hAnsi="Wingdings" w:cs="Microsoft YaHei"/>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rPr>
      <w:sz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odyTextIndent">
    <w:name w:val="Body Text Indent"/>
    <w:basedOn w:val="Normal"/>
    <w:pPr>
      <w:ind w:left="1440" w:hanging="720"/>
    </w:pPr>
    <w:rPr>
      <w:sz w:val="24"/>
    </w:rPr>
  </w:style>
  <w:style w:type="paragraph" w:customStyle="1" w:styleId="Header1">
    <w:name w:val="Header1"/>
    <w:basedOn w:val="Normal"/>
    <w:pPr>
      <w:tabs>
        <w:tab w:val="center" w:pos="4680"/>
        <w:tab w:val="right" w:pos="9360"/>
      </w:tabs>
      <w:spacing w:line="100" w:lineRule="atLeast"/>
    </w:pPr>
    <w:rPr>
      <w:sz w:val="24"/>
      <w:szCs w:val="24"/>
    </w:rPr>
  </w:style>
  <w:style w:type="paragraph" w:customStyle="1" w:styleId="WW-Default">
    <w:name w:val="WW-Default"/>
    <w:pPr>
      <w:widowControl w:val="0"/>
      <w:suppressAutoHyphens/>
      <w:autoSpaceDE w:val="0"/>
    </w:pPr>
    <w:rPr>
      <w:rFonts w:eastAsia="SimSun"/>
      <w:sz w:val="24"/>
      <w:szCs w:val="24"/>
      <w:lang w:eastAsia="hi-IN" w:bidi="hi-IN"/>
    </w:rPr>
  </w:style>
  <w:style w:type="paragraph" w:styleId="ListParagraph">
    <w:name w:val="List Paragraph"/>
    <w:basedOn w:val="Normal"/>
    <w:qFormat/>
    <w:pPr>
      <w:suppressAutoHyphens w:val="0"/>
      <w:overflowPunct/>
      <w:autoSpaceDE/>
      <w:ind w:left="720"/>
      <w:textAlignment w:val="auto"/>
    </w:pPr>
    <w:rPr>
      <w:sz w:val="24"/>
    </w:rPr>
  </w:style>
  <w:style w:type="paragraph" w:customStyle="1" w:styleId="xxxmsonormal">
    <w:name w:val="x_xxmsonormal"/>
    <w:basedOn w:val="Normal"/>
    <w:rsid w:val="00B479F6"/>
    <w:pPr>
      <w:suppressAutoHyphens w:val="0"/>
      <w:overflowPunct/>
      <w:autoSpaceDE/>
      <w:textAlignment w:val="auto"/>
    </w:pPr>
    <w:rPr>
      <w:rFonts w:ascii="Calibri" w:eastAsiaTheme="minorHAnsi" w:hAnsi="Calibri" w:cs="Calibri"/>
      <w:sz w:val="22"/>
      <w:szCs w:val="22"/>
      <w:lang w:eastAsia="en-US"/>
    </w:rPr>
  </w:style>
  <w:style w:type="paragraph" w:styleId="Header">
    <w:name w:val="header"/>
    <w:basedOn w:val="Normal"/>
    <w:link w:val="HeaderChar"/>
    <w:uiPriority w:val="99"/>
    <w:unhideWhenUsed/>
    <w:rsid w:val="0034449E"/>
    <w:pPr>
      <w:tabs>
        <w:tab w:val="center" w:pos="4680"/>
        <w:tab w:val="right" w:pos="9360"/>
      </w:tabs>
    </w:pPr>
  </w:style>
  <w:style w:type="character" w:customStyle="1" w:styleId="HeaderChar">
    <w:name w:val="Header Char"/>
    <w:basedOn w:val="DefaultParagraphFont"/>
    <w:link w:val="Header"/>
    <w:uiPriority w:val="99"/>
    <w:rsid w:val="0034449E"/>
    <w:rPr>
      <w:lang w:eastAsia="ar-SA"/>
    </w:rPr>
  </w:style>
  <w:style w:type="paragraph" w:styleId="Footer">
    <w:name w:val="footer"/>
    <w:basedOn w:val="Normal"/>
    <w:link w:val="FooterChar"/>
    <w:uiPriority w:val="99"/>
    <w:unhideWhenUsed/>
    <w:rsid w:val="0034449E"/>
    <w:pPr>
      <w:tabs>
        <w:tab w:val="center" w:pos="4680"/>
        <w:tab w:val="right" w:pos="9360"/>
      </w:tabs>
    </w:pPr>
  </w:style>
  <w:style w:type="character" w:customStyle="1" w:styleId="FooterChar">
    <w:name w:val="Footer Char"/>
    <w:basedOn w:val="DefaultParagraphFont"/>
    <w:link w:val="Footer"/>
    <w:uiPriority w:val="99"/>
    <w:rsid w:val="0034449E"/>
    <w:rPr>
      <w:lang w:eastAsia="ar-SA"/>
    </w:rPr>
  </w:style>
  <w:style w:type="character" w:styleId="Hyperlink">
    <w:name w:val="Hyperlink"/>
    <w:semiHidden/>
    <w:rsid w:val="00AF6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6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AAAD83103AF4D8D1181A9758B2427" ma:contentTypeVersion="13" ma:contentTypeDescription="Create a new document." ma:contentTypeScope="" ma:versionID="3e74a1cac032fb3364b45bb1985371ef">
  <xsd:schema xmlns:xsd="http://www.w3.org/2001/XMLSchema" xmlns:xs="http://www.w3.org/2001/XMLSchema" xmlns:p="http://schemas.microsoft.com/office/2006/metadata/properties" xmlns:ns3="0ba7d20f-2480-4f50-a02b-d8cb024abde5" xmlns:ns4="b9ee1306-96d2-4c97-a511-f0f9dcf647cf" targetNamespace="http://schemas.microsoft.com/office/2006/metadata/properties" ma:root="true" ma:fieldsID="70825770e67e006d41bbce8d09e13251" ns3:_="" ns4:_="">
    <xsd:import namespace="0ba7d20f-2480-4f50-a02b-d8cb024abde5"/>
    <xsd:import namespace="b9ee1306-96d2-4c97-a511-f0f9dcf647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7d20f-2480-4f50-a02b-d8cb024abd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1306-96d2-4c97-a511-f0f9dcf647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B1B2C-C062-4C30-88A1-ED09DF08E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7d20f-2480-4f50-a02b-d8cb024abde5"/>
    <ds:schemaRef ds:uri="b9ee1306-96d2-4c97-a511-f0f9dcf64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2B23F-ACE8-489F-9F2C-6BD2A6B1A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EMPIRE</dc:title>
  <dc:subject/>
  <dc:creator>Daryle</dc:creator>
  <cp:keywords/>
  <cp:lastModifiedBy>Jeannette Piel</cp:lastModifiedBy>
  <cp:revision>131</cp:revision>
  <cp:lastPrinted>2019-11-26T23:28:00Z</cp:lastPrinted>
  <dcterms:created xsi:type="dcterms:W3CDTF">2020-09-11T18:24:00Z</dcterms:created>
  <dcterms:modified xsi:type="dcterms:W3CDTF">2020-09-12T04:32:00Z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0x01010099DAAAD83103AF4D8D1181A9758B2427</vt:lpwstr>
  </property>
</Properties>
</file>